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8BC" w:rsidRPr="00721981" w:rsidRDefault="00CB1D04">
      <w:pPr>
        <w:spacing w:line="241" w:lineRule="auto"/>
        <w:ind w:left="0" w:firstLine="0"/>
        <w:rPr>
          <w:rFonts w:ascii="Garamond" w:hAnsi="Garamond"/>
          <w:sz w:val="28"/>
          <w:szCs w:val="24"/>
        </w:rPr>
      </w:pPr>
      <w:r w:rsidRPr="00721981">
        <w:rPr>
          <w:rFonts w:ascii="Garamond" w:eastAsia="Arial" w:hAnsi="Garamond" w:cs="Arial"/>
          <w:b/>
          <w:sz w:val="28"/>
          <w:szCs w:val="24"/>
        </w:rPr>
        <w:t xml:space="preserve">Ansökan om försäljningstillstånd för tobak, detalj- eller partihandel </w:t>
      </w:r>
    </w:p>
    <w:p w:rsidR="00C748BC" w:rsidRPr="00721981" w:rsidRDefault="00CB1D04">
      <w:pPr>
        <w:spacing w:line="259" w:lineRule="auto"/>
        <w:ind w:left="0" w:firstLine="0"/>
        <w:rPr>
          <w:rFonts w:ascii="Garamond" w:hAnsi="Garamond"/>
          <w:szCs w:val="24"/>
        </w:rPr>
      </w:pPr>
      <w:r w:rsidRPr="00721981">
        <w:rPr>
          <w:rFonts w:ascii="Garamond" w:eastAsia="Arial" w:hAnsi="Garamond" w:cs="Arial"/>
          <w:b/>
          <w:szCs w:val="24"/>
        </w:rPr>
        <w:t xml:space="preserve"> </w:t>
      </w:r>
    </w:p>
    <w:p w:rsidR="00C748BC" w:rsidRPr="00721981" w:rsidRDefault="00CB1D04">
      <w:pPr>
        <w:spacing w:line="240" w:lineRule="auto"/>
        <w:ind w:left="0" w:firstLine="0"/>
        <w:rPr>
          <w:rFonts w:ascii="Garamond" w:hAnsi="Garamond"/>
          <w:szCs w:val="24"/>
        </w:rPr>
      </w:pPr>
      <w:r w:rsidRPr="00721981">
        <w:rPr>
          <w:rFonts w:ascii="Garamond" w:eastAsia="Arial" w:hAnsi="Garamond" w:cs="Arial"/>
          <w:b/>
          <w:szCs w:val="24"/>
        </w:rPr>
        <w:t xml:space="preserve">Om du vill sälja tobak genom detaljhandel (till konsumenter) eller genom partihandel så måste du ha ett försäljningstillstånd. I </w:t>
      </w:r>
      <w:r w:rsidR="00721981">
        <w:rPr>
          <w:rFonts w:ascii="Garamond" w:eastAsia="Arial" w:hAnsi="Garamond" w:cs="Arial"/>
          <w:b/>
          <w:szCs w:val="24"/>
        </w:rPr>
        <w:t xml:space="preserve">Karlshamn, Sölvesborgs och Olofströms kommun </w:t>
      </w:r>
      <w:r w:rsidRPr="00721981">
        <w:rPr>
          <w:rFonts w:ascii="Garamond" w:eastAsia="Arial" w:hAnsi="Garamond" w:cs="Arial"/>
          <w:b/>
          <w:szCs w:val="24"/>
        </w:rPr>
        <w:t xml:space="preserve">är det </w:t>
      </w:r>
      <w:r w:rsidR="00721981">
        <w:rPr>
          <w:rFonts w:ascii="Garamond" w:eastAsia="Arial" w:hAnsi="Garamond" w:cs="Arial"/>
          <w:b/>
          <w:szCs w:val="24"/>
        </w:rPr>
        <w:t>Miljöförbundet Blekinge Väst</w:t>
      </w:r>
      <w:r w:rsidRPr="00721981">
        <w:rPr>
          <w:rFonts w:ascii="Garamond" w:eastAsia="Arial" w:hAnsi="Garamond" w:cs="Arial"/>
          <w:b/>
          <w:szCs w:val="24"/>
        </w:rPr>
        <w:t xml:space="preserve"> som utreder detta. </w:t>
      </w:r>
    </w:p>
    <w:p w:rsidR="00C748BC" w:rsidRPr="00721981" w:rsidRDefault="00CB1D04">
      <w:pPr>
        <w:spacing w:line="259" w:lineRule="auto"/>
        <w:ind w:left="0" w:firstLine="0"/>
        <w:rPr>
          <w:rFonts w:ascii="Garamond" w:hAnsi="Garamond"/>
          <w:szCs w:val="24"/>
        </w:rPr>
      </w:pPr>
      <w:r w:rsidRPr="00721981">
        <w:rPr>
          <w:rFonts w:ascii="Garamond" w:hAnsi="Garamond"/>
          <w:szCs w:val="24"/>
        </w:rPr>
        <w:t xml:space="preserve"> </w:t>
      </w:r>
    </w:p>
    <w:p w:rsidR="00C748BC" w:rsidRPr="00721981" w:rsidRDefault="00CB1D04">
      <w:pPr>
        <w:ind w:left="-5"/>
        <w:rPr>
          <w:rFonts w:ascii="Garamond" w:hAnsi="Garamond"/>
          <w:szCs w:val="24"/>
        </w:rPr>
      </w:pPr>
      <w:r w:rsidRPr="00721981">
        <w:rPr>
          <w:rFonts w:ascii="Garamond" w:hAnsi="Garamond"/>
          <w:szCs w:val="24"/>
        </w:rPr>
        <w:t xml:space="preserve">Det är viktigt att du noggrant läser igenom vilka handlingar som du ska lämna in tillsammans med din ansökan. Om du lämnar in rätt handlingar så förenklar du vår handläggning och du kommer att få ditt beslut snabbare. </w:t>
      </w:r>
    </w:p>
    <w:p w:rsidR="00C748BC" w:rsidRPr="00721981" w:rsidRDefault="00CB1D04">
      <w:pPr>
        <w:spacing w:line="259" w:lineRule="auto"/>
        <w:ind w:left="0" w:firstLine="0"/>
        <w:rPr>
          <w:rFonts w:ascii="Garamond" w:hAnsi="Garamond"/>
          <w:szCs w:val="24"/>
        </w:rPr>
      </w:pPr>
      <w:r w:rsidRPr="00721981">
        <w:rPr>
          <w:rFonts w:ascii="Garamond" w:hAnsi="Garamond"/>
          <w:szCs w:val="24"/>
        </w:rPr>
        <w:t xml:space="preserve"> </w:t>
      </w:r>
    </w:p>
    <w:p w:rsidR="00C748BC" w:rsidRPr="00721981" w:rsidRDefault="00721981">
      <w:pPr>
        <w:ind w:left="-5"/>
        <w:rPr>
          <w:rFonts w:ascii="Garamond" w:hAnsi="Garamond"/>
          <w:szCs w:val="24"/>
        </w:rPr>
      </w:pPr>
      <w:r>
        <w:rPr>
          <w:rFonts w:ascii="Garamond" w:hAnsi="Garamond"/>
          <w:szCs w:val="24"/>
        </w:rPr>
        <w:t xml:space="preserve">På vår hemsida </w:t>
      </w:r>
      <w:hyperlink r:id="rId7" w:history="1">
        <w:r w:rsidRPr="00800090">
          <w:rPr>
            <w:rStyle w:val="Hyperlnk"/>
            <w:rFonts w:ascii="Garamond" w:hAnsi="Garamond"/>
            <w:szCs w:val="24"/>
            <w:u w:color="0000FF"/>
          </w:rPr>
          <w:t>www.miljovast.se/1267</w:t>
        </w:r>
      </w:hyperlink>
      <w:hyperlink r:id="rId8">
        <w:r w:rsidR="00CB1D04" w:rsidRPr="00721981">
          <w:rPr>
            <w:rFonts w:ascii="Garamond" w:hAnsi="Garamond"/>
            <w:szCs w:val="24"/>
          </w:rPr>
          <w:t xml:space="preserve"> </w:t>
        </w:r>
      </w:hyperlink>
      <w:r>
        <w:rPr>
          <w:rFonts w:ascii="Garamond" w:hAnsi="Garamond"/>
          <w:szCs w:val="24"/>
        </w:rPr>
        <w:t xml:space="preserve">hittar </w:t>
      </w:r>
      <w:r w:rsidR="0094152A">
        <w:rPr>
          <w:rFonts w:ascii="Garamond" w:hAnsi="Garamond"/>
          <w:szCs w:val="24"/>
        </w:rPr>
        <w:t>du mall för finansieringsplan och egenkontrollprogram.</w:t>
      </w:r>
    </w:p>
    <w:p w:rsidR="00C748BC" w:rsidRPr="00721981" w:rsidRDefault="00CB1D04">
      <w:pPr>
        <w:spacing w:line="259" w:lineRule="auto"/>
        <w:ind w:left="0" w:firstLine="0"/>
        <w:rPr>
          <w:rFonts w:ascii="Garamond" w:hAnsi="Garamond"/>
          <w:szCs w:val="24"/>
        </w:rPr>
      </w:pPr>
      <w:r w:rsidRPr="00721981">
        <w:rPr>
          <w:rFonts w:ascii="Garamond" w:hAnsi="Garamond"/>
          <w:szCs w:val="24"/>
        </w:rPr>
        <w:t xml:space="preserve"> </w:t>
      </w:r>
    </w:p>
    <w:p w:rsidR="00721981" w:rsidRDefault="00CB1D04" w:rsidP="00721981">
      <w:pPr>
        <w:ind w:left="-5"/>
        <w:rPr>
          <w:rFonts w:ascii="Garamond" w:hAnsi="Garamond"/>
          <w:szCs w:val="24"/>
        </w:rPr>
      </w:pPr>
      <w:r w:rsidRPr="00721981">
        <w:rPr>
          <w:rFonts w:ascii="Garamond" w:hAnsi="Garamond"/>
          <w:szCs w:val="24"/>
        </w:rPr>
        <w:t>Ansök</w:t>
      </w:r>
      <w:r w:rsidR="00721981">
        <w:rPr>
          <w:rFonts w:ascii="Garamond" w:hAnsi="Garamond"/>
          <w:szCs w:val="24"/>
        </w:rPr>
        <w:t xml:space="preserve">an fylls </w:t>
      </w:r>
      <w:r w:rsidR="00807FC6">
        <w:rPr>
          <w:rFonts w:ascii="Garamond" w:hAnsi="Garamond"/>
          <w:szCs w:val="24"/>
        </w:rPr>
        <w:t xml:space="preserve">görs genom att du fyller i en blankett om dig som sökande och försäljningsstället. </w:t>
      </w:r>
      <w:r w:rsidR="00721981">
        <w:rPr>
          <w:rFonts w:ascii="Garamond" w:hAnsi="Garamond"/>
          <w:szCs w:val="24"/>
        </w:rPr>
        <w:t>Till ansökan behöver flera dokument bifogas.</w:t>
      </w:r>
      <w:r w:rsidR="00807FC6">
        <w:rPr>
          <w:rFonts w:ascii="Garamond" w:hAnsi="Garamond"/>
          <w:szCs w:val="24"/>
        </w:rPr>
        <w:t xml:space="preserve"> Dessa hittar du i ansökningsblanketten. Har du frågor om ansökan eller några</w:t>
      </w:r>
      <w:r w:rsidR="00807FC6" w:rsidRPr="00807FC6">
        <w:rPr>
          <w:rFonts w:ascii="Garamond" w:hAnsi="Garamond"/>
          <w:szCs w:val="24"/>
        </w:rPr>
        <w:t xml:space="preserve"> </w:t>
      </w:r>
      <w:r w:rsidR="00807FC6" w:rsidRPr="00721981">
        <w:rPr>
          <w:rFonts w:ascii="Garamond" w:hAnsi="Garamond"/>
          <w:szCs w:val="24"/>
        </w:rPr>
        <w:t>andra frågor kan du</w:t>
      </w:r>
      <w:r w:rsidR="00807FC6">
        <w:rPr>
          <w:rFonts w:ascii="Garamond" w:hAnsi="Garamond"/>
          <w:szCs w:val="24"/>
        </w:rPr>
        <w:t xml:space="preserve"> kontakta miljöförbundet</w:t>
      </w:r>
      <w:r w:rsidR="00807FC6" w:rsidRPr="00721981">
        <w:rPr>
          <w:rFonts w:ascii="Garamond" w:hAnsi="Garamond"/>
          <w:szCs w:val="24"/>
        </w:rPr>
        <w:t xml:space="preserve"> på </w:t>
      </w:r>
      <w:hyperlink r:id="rId9" w:history="1">
        <w:r w:rsidR="00807FC6" w:rsidRPr="00800090">
          <w:rPr>
            <w:rStyle w:val="Hyperlnk"/>
            <w:rFonts w:ascii="Garamond" w:hAnsi="Garamond"/>
            <w:szCs w:val="24"/>
          </w:rPr>
          <w:t>tobak@miljovast.se</w:t>
        </w:r>
      </w:hyperlink>
    </w:p>
    <w:p w:rsidR="00721981" w:rsidRDefault="00721981" w:rsidP="00721981">
      <w:pPr>
        <w:ind w:left="-5"/>
        <w:rPr>
          <w:rFonts w:ascii="Garamond" w:hAnsi="Garamond"/>
          <w:szCs w:val="24"/>
        </w:rPr>
      </w:pPr>
    </w:p>
    <w:p w:rsidR="00721981" w:rsidRPr="00721981" w:rsidRDefault="00721981" w:rsidP="00721981">
      <w:pPr>
        <w:ind w:left="-5"/>
        <w:rPr>
          <w:rFonts w:ascii="Garamond" w:hAnsi="Garamond"/>
          <w:szCs w:val="24"/>
        </w:rPr>
      </w:pPr>
      <w:r w:rsidRPr="00721981">
        <w:rPr>
          <w:rFonts w:ascii="Garamond" w:hAnsi="Garamond"/>
          <w:szCs w:val="24"/>
        </w:rPr>
        <w:t xml:space="preserve">Här är en beskrivning av vilka dokument som du ska lämna in: </w:t>
      </w:r>
    </w:p>
    <w:p w:rsidR="00C748BC" w:rsidRPr="00721981" w:rsidRDefault="00CB1D04">
      <w:pPr>
        <w:spacing w:line="259" w:lineRule="auto"/>
        <w:ind w:left="0" w:firstLine="0"/>
        <w:rPr>
          <w:rFonts w:ascii="Garamond" w:hAnsi="Garamond"/>
          <w:szCs w:val="24"/>
        </w:rPr>
      </w:pPr>
      <w:r w:rsidRPr="00721981">
        <w:rPr>
          <w:rFonts w:ascii="Garamond" w:hAnsi="Garamond"/>
          <w:szCs w:val="24"/>
        </w:rPr>
        <w:t xml:space="preserve"> </w:t>
      </w:r>
    </w:p>
    <w:p w:rsidR="00C748BC" w:rsidRPr="00721981" w:rsidRDefault="00CB1D04">
      <w:pPr>
        <w:pStyle w:val="Rubrik1"/>
        <w:ind w:left="-5"/>
        <w:rPr>
          <w:rFonts w:ascii="Garamond" w:hAnsi="Garamond"/>
          <w:szCs w:val="24"/>
        </w:rPr>
      </w:pPr>
      <w:r w:rsidRPr="00721981">
        <w:rPr>
          <w:rFonts w:ascii="Garamond" w:hAnsi="Garamond"/>
          <w:szCs w:val="24"/>
        </w:rPr>
        <w:t xml:space="preserve">Uppgift om vem som är ägare </w:t>
      </w:r>
    </w:p>
    <w:p w:rsidR="00C748BC" w:rsidRPr="00721981" w:rsidRDefault="00CB1D04">
      <w:pPr>
        <w:ind w:left="-5"/>
        <w:rPr>
          <w:rFonts w:ascii="Garamond" w:hAnsi="Garamond"/>
          <w:szCs w:val="24"/>
        </w:rPr>
      </w:pPr>
      <w:r w:rsidRPr="00721981">
        <w:rPr>
          <w:rFonts w:ascii="Garamond" w:hAnsi="Garamond"/>
          <w:szCs w:val="24"/>
        </w:rPr>
        <w:t xml:space="preserve">Om du har ett aktiebolag så ska du bifoga aktieboken för ditt bolag. Om ditt aktiebolag ägs av ett annat aktiebolag så ska du bifoga aktieboken även för det bolaget. Du ska bifoga alla aktieböcker till dess att fysiska personer framgår. En fysisk person är till exempel du själv. </w:t>
      </w:r>
    </w:p>
    <w:p w:rsidR="00C748BC" w:rsidRPr="00721981" w:rsidRDefault="00CB1D04">
      <w:pPr>
        <w:spacing w:line="259" w:lineRule="auto"/>
        <w:ind w:left="0" w:firstLine="0"/>
        <w:rPr>
          <w:rFonts w:ascii="Garamond" w:hAnsi="Garamond"/>
          <w:szCs w:val="24"/>
        </w:rPr>
      </w:pPr>
      <w:r w:rsidRPr="00721981">
        <w:rPr>
          <w:rFonts w:ascii="Garamond" w:hAnsi="Garamond"/>
          <w:szCs w:val="24"/>
        </w:rPr>
        <w:t xml:space="preserve"> </w:t>
      </w:r>
    </w:p>
    <w:p w:rsidR="00C748BC" w:rsidRPr="00721981" w:rsidRDefault="00CB1D04">
      <w:pPr>
        <w:ind w:left="-5"/>
        <w:rPr>
          <w:rFonts w:ascii="Garamond" w:hAnsi="Garamond"/>
          <w:szCs w:val="24"/>
        </w:rPr>
      </w:pPr>
      <w:r w:rsidRPr="00721981">
        <w:rPr>
          <w:rFonts w:ascii="Garamond" w:hAnsi="Garamond"/>
          <w:szCs w:val="24"/>
        </w:rPr>
        <w:t xml:space="preserve">Om du har ett handelsbolag eller ett kommanditbolag så ska du bifoga ett bolagsavtal där det framgår hur ägandet är fördelat. Om du inte har ett bolagsavtal så måste du berätta det för </w:t>
      </w:r>
      <w:r w:rsidR="00807FC6">
        <w:rPr>
          <w:rFonts w:ascii="Garamond" w:hAnsi="Garamond"/>
          <w:szCs w:val="24"/>
        </w:rPr>
        <w:t xml:space="preserve">miljöförbundet </w:t>
      </w:r>
      <w:r w:rsidRPr="00721981">
        <w:rPr>
          <w:rFonts w:ascii="Garamond" w:hAnsi="Garamond"/>
          <w:szCs w:val="24"/>
        </w:rPr>
        <w:t xml:space="preserve">skriftligen. Bifoga skrivelsen till din ansökan. </w:t>
      </w:r>
    </w:p>
    <w:p w:rsidR="00C748BC" w:rsidRPr="00721981" w:rsidRDefault="00CB1D04">
      <w:pPr>
        <w:spacing w:line="259" w:lineRule="auto"/>
        <w:ind w:left="0" w:firstLine="0"/>
        <w:rPr>
          <w:rFonts w:ascii="Garamond" w:hAnsi="Garamond"/>
          <w:szCs w:val="24"/>
        </w:rPr>
      </w:pPr>
      <w:r w:rsidRPr="00721981">
        <w:rPr>
          <w:rFonts w:ascii="Garamond" w:hAnsi="Garamond"/>
          <w:szCs w:val="24"/>
        </w:rPr>
        <w:t xml:space="preserve"> </w:t>
      </w:r>
    </w:p>
    <w:p w:rsidR="00C748BC" w:rsidRPr="00721981" w:rsidRDefault="00CB1D04">
      <w:pPr>
        <w:pStyle w:val="Rubrik1"/>
        <w:ind w:left="-5"/>
        <w:rPr>
          <w:rFonts w:ascii="Garamond" w:hAnsi="Garamond"/>
          <w:szCs w:val="24"/>
        </w:rPr>
      </w:pPr>
      <w:r w:rsidRPr="00721981">
        <w:rPr>
          <w:rFonts w:ascii="Garamond" w:hAnsi="Garamond"/>
          <w:szCs w:val="24"/>
        </w:rPr>
        <w:t xml:space="preserve">Köpekontrakt, arrendeavtal eller motsvarande </w:t>
      </w:r>
    </w:p>
    <w:p w:rsidR="00C748BC" w:rsidRPr="00721981" w:rsidRDefault="00CB1D04">
      <w:pPr>
        <w:ind w:left="-5"/>
        <w:rPr>
          <w:rFonts w:ascii="Garamond" w:hAnsi="Garamond"/>
          <w:szCs w:val="24"/>
        </w:rPr>
      </w:pPr>
      <w:r w:rsidRPr="00721981">
        <w:rPr>
          <w:rFonts w:ascii="Garamond" w:hAnsi="Garamond"/>
          <w:szCs w:val="24"/>
        </w:rPr>
        <w:t xml:space="preserve">Du ska bifoga köpeavtalet, arrendeavtalet eller motsvarande för verksamheten som du har köpt eller hyr. Om det finns bilagor till avtalet så ska du alltid lämna in dem tillsammans med avtalet. Avtalet ska vara undertecknat av både säljare och köpare. </w:t>
      </w:r>
    </w:p>
    <w:p w:rsidR="00C748BC" w:rsidRPr="00721981" w:rsidRDefault="00CB1D04">
      <w:pPr>
        <w:spacing w:line="259" w:lineRule="auto"/>
        <w:ind w:left="0" w:firstLine="0"/>
        <w:rPr>
          <w:rFonts w:ascii="Garamond" w:hAnsi="Garamond"/>
          <w:szCs w:val="24"/>
        </w:rPr>
      </w:pPr>
      <w:r w:rsidRPr="00721981">
        <w:rPr>
          <w:rFonts w:ascii="Garamond" w:hAnsi="Garamond"/>
          <w:szCs w:val="24"/>
        </w:rPr>
        <w:t xml:space="preserve"> </w:t>
      </w:r>
    </w:p>
    <w:p w:rsidR="00C748BC" w:rsidRPr="00721981" w:rsidRDefault="00721981">
      <w:pPr>
        <w:pStyle w:val="Rubrik1"/>
        <w:ind w:left="-5"/>
        <w:rPr>
          <w:rFonts w:ascii="Garamond" w:hAnsi="Garamond"/>
          <w:szCs w:val="24"/>
        </w:rPr>
      </w:pPr>
      <w:r>
        <w:rPr>
          <w:rFonts w:ascii="Garamond" w:hAnsi="Garamond"/>
          <w:szCs w:val="24"/>
        </w:rPr>
        <w:t xml:space="preserve">Finansieringsplan </w:t>
      </w:r>
      <w:r w:rsidR="00CB1D04" w:rsidRPr="00721981">
        <w:rPr>
          <w:rFonts w:ascii="Garamond" w:hAnsi="Garamond"/>
          <w:szCs w:val="24"/>
        </w:rPr>
        <w:t xml:space="preserve"> </w:t>
      </w:r>
    </w:p>
    <w:p w:rsidR="00C748BC" w:rsidRPr="00721981" w:rsidRDefault="00CB1D04">
      <w:pPr>
        <w:ind w:left="-5"/>
        <w:rPr>
          <w:rFonts w:ascii="Garamond" w:hAnsi="Garamond"/>
          <w:szCs w:val="24"/>
        </w:rPr>
      </w:pPr>
      <w:r w:rsidRPr="00721981">
        <w:rPr>
          <w:rFonts w:ascii="Garamond" w:hAnsi="Garamond"/>
          <w:szCs w:val="24"/>
        </w:rPr>
        <w:t xml:space="preserve">Den här delen av vår utredning är ofta omfattande och kan ta lång tid. Du får inte använda svarta pengar för att starta din verksamhet, därför utreder vi varifrån du har fått pengarna. Det är viktigt att du är noggrann och utförlig när du beskriver hur du har betalat för din verksamhet så att handläggningstiden blir så kort som möjligt. I blanketten för finansieringsplan kan du även lämna en skriftlig förklaring. </w:t>
      </w:r>
    </w:p>
    <w:p w:rsidR="00C748BC" w:rsidRPr="00721981" w:rsidRDefault="00CB1D04">
      <w:pPr>
        <w:spacing w:line="259" w:lineRule="auto"/>
        <w:ind w:left="0" w:firstLine="0"/>
        <w:rPr>
          <w:rFonts w:ascii="Garamond" w:hAnsi="Garamond"/>
          <w:szCs w:val="24"/>
        </w:rPr>
      </w:pPr>
      <w:r w:rsidRPr="00721981">
        <w:rPr>
          <w:rFonts w:ascii="Garamond" w:hAnsi="Garamond"/>
          <w:szCs w:val="24"/>
        </w:rPr>
        <w:t xml:space="preserve"> </w:t>
      </w:r>
    </w:p>
    <w:p w:rsidR="00C748BC" w:rsidRPr="00721981" w:rsidRDefault="00CB1D04">
      <w:pPr>
        <w:ind w:left="-5"/>
        <w:rPr>
          <w:rFonts w:ascii="Garamond" w:hAnsi="Garamond"/>
          <w:szCs w:val="24"/>
        </w:rPr>
      </w:pPr>
      <w:r w:rsidRPr="00721981">
        <w:rPr>
          <w:rFonts w:ascii="Garamond" w:hAnsi="Garamond"/>
          <w:szCs w:val="24"/>
        </w:rPr>
        <w:t xml:space="preserve">Vi kräver att alla betalningar och överföringar av pengar ska visas, vilket oftast innebär att du måste lämna in kontoutdrag från din bank. Om du har använt kontanta pengar, alltså sedlar och mynt, så blir det svårare för dig att visa hur finansieringen gått till. </w:t>
      </w:r>
    </w:p>
    <w:p w:rsidR="00C748BC" w:rsidRPr="00721981" w:rsidRDefault="00CB1D04">
      <w:pPr>
        <w:spacing w:line="259" w:lineRule="auto"/>
        <w:ind w:left="0" w:firstLine="0"/>
        <w:rPr>
          <w:rFonts w:ascii="Garamond" w:hAnsi="Garamond"/>
          <w:szCs w:val="24"/>
        </w:rPr>
      </w:pPr>
      <w:r w:rsidRPr="00721981">
        <w:rPr>
          <w:rFonts w:ascii="Garamond" w:hAnsi="Garamond"/>
          <w:szCs w:val="24"/>
        </w:rPr>
        <w:t xml:space="preserve"> </w:t>
      </w:r>
    </w:p>
    <w:p w:rsidR="00C748BC" w:rsidRPr="00721981" w:rsidRDefault="00CB1D04">
      <w:pPr>
        <w:ind w:left="-5"/>
        <w:rPr>
          <w:rFonts w:ascii="Garamond" w:hAnsi="Garamond"/>
          <w:szCs w:val="24"/>
        </w:rPr>
      </w:pPr>
      <w:r w:rsidRPr="00721981">
        <w:rPr>
          <w:rFonts w:ascii="Garamond" w:hAnsi="Garamond"/>
          <w:szCs w:val="24"/>
        </w:rPr>
        <w:t xml:space="preserve">Du ska visa varifrån pengarna kommer. </w:t>
      </w:r>
    </w:p>
    <w:p w:rsidR="0094152A" w:rsidRDefault="00CB1D04" w:rsidP="0094152A">
      <w:pPr>
        <w:pStyle w:val="Liststycke"/>
        <w:numPr>
          <w:ilvl w:val="0"/>
          <w:numId w:val="2"/>
        </w:numPr>
        <w:rPr>
          <w:rFonts w:ascii="Garamond" w:hAnsi="Garamond"/>
          <w:szCs w:val="24"/>
        </w:rPr>
      </w:pPr>
      <w:r w:rsidRPr="0094152A">
        <w:rPr>
          <w:rFonts w:ascii="Garamond" w:hAnsi="Garamond"/>
          <w:szCs w:val="24"/>
        </w:rPr>
        <w:lastRenderedPageBreak/>
        <w:t xml:space="preserve">Pengarna kan till exempel vara lån från en bank, lån från en privatperson eller pengar som du har sparat. </w:t>
      </w:r>
    </w:p>
    <w:p w:rsidR="0094152A" w:rsidRDefault="00CB1D04" w:rsidP="0094152A">
      <w:pPr>
        <w:pStyle w:val="Liststycke"/>
        <w:numPr>
          <w:ilvl w:val="0"/>
          <w:numId w:val="2"/>
        </w:numPr>
        <w:rPr>
          <w:rFonts w:ascii="Garamond" w:hAnsi="Garamond"/>
          <w:szCs w:val="24"/>
        </w:rPr>
      </w:pPr>
      <w:r w:rsidRPr="0094152A">
        <w:rPr>
          <w:rFonts w:ascii="Garamond" w:hAnsi="Garamond"/>
          <w:szCs w:val="24"/>
        </w:rPr>
        <w:t xml:space="preserve">Om du har lånat pengar från en bank så ska du visa lånehandlingar och att banken betalat ut pengarna till dig. </w:t>
      </w:r>
    </w:p>
    <w:p w:rsidR="0094152A" w:rsidRDefault="00CB1D04" w:rsidP="0094152A">
      <w:pPr>
        <w:pStyle w:val="Liststycke"/>
        <w:numPr>
          <w:ilvl w:val="0"/>
          <w:numId w:val="2"/>
        </w:numPr>
        <w:rPr>
          <w:rFonts w:ascii="Garamond" w:hAnsi="Garamond"/>
          <w:szCs w:val="24"/>
        </w:rPr>
      </w:pPr>
      <w:r w:rsidRPr="0094152A">
        <w:rPr>
          <w:rFonts w:ascii="Garamond" w:hAnsi="Garamond"/>
          <w:szCs w:val="24"/>
        </w:rPr>
        <w:t xml:space="preserve">Om du har lånat pengar från en privatperson så ska du visa lånehandlingar och att personen betalat ut pengarna till dig. Du måste också visa varifrån den personen har fått pengarna. </w:t>
      </w:r>
    </w:p>
    <w:p w:rsidR="00C748BC" w:rsidRPr="0094152A" w:rsidRDefault="00CB1D04" w:rsidP="0094152A">
      <w:pPr>
        <w:pStyle w:val="Liststycke"/>
        <w:numPr>
          <w:ilvl w:val="0"/>
          <w:numId w:val="2"/>
        </w:numPr>
        <w:rPr>
          <w:rFonts w:ascii="Garamond" w:hAnsi="Garamond"/>
          <w:szCs w:val="24"/>
        </w:rPr>
      </w:pPr>
      <w:r w:rsidRPr="0094152A">
        <w:rPr>
          <w:rFonts w:ascii="Garamond" w:hAnsi="Garamond"/>
          <w:szCs w:val="24"/>
        </w:rPr>
        <w:t xml:space="preserve">Om du har sparat pengar så ska du visa varifrån sparandet kommer, till exempel ditt arbete eller liknande. </w:t>
      </w:r>
    </w:p>
    <w:p w:rsidR="00C748BC" w:rsidRPr="00721981" w:rsidRDefault="00CB1D04">
      <w:pPr>
        <w:spacing w:line="259" w:lineRule="auto"/>
        <w:ind w:left="0" w:firstLine="0"/>
        <w:rPr>
          <w:rFonts w:ascii="Garamond" w:hAnsi="Garamond"/>
          <w:szCs w:val="24"/>
        </w:rPr>
      </w:pPr>
      <w:r w:rsidRPr="00721981">
        <w:rPr>
          <w:rFonts w:ascii="Garamond" w:hAnsi="Garamond"/>
          <w:szCs w:val="24"/>
        </w:rPr>
        <w:t xml:space="preserve"> </w:t>
      </w:r>
    </w:p>
    <w:p w:rsidR="0094152A" w:rsidRDefault="00CB1D04" w:rsidP="0094152A">
      <w:pPr>
        <w:ind w:left="-5"/>
        <w:rPr>
          <w:rFonts w:ascii="Garamond" w:hAnsi="Garamond"/>
          <w:szCs w:val="24"/>
        </w:rPr>
      </w:pPr>
      <w:r w:rsidRPr="00721981">
        <w:rPr>
          <w:rFonts w:ascii="Garamond" w:hAnsi="Garamond"/>
          <w:szCs w:val="24"/>
        </w:rPr>
        <w:t xml:space="preserve">Du ska visa att du haft pengarna hos dig hela tiden. </w:t>
      </w:r>
    </w:p>
    <w:p w:rsidR="0094152A" w:rsidRDefault="00CB1D04" w:rsidP="0094152A">
      <w:pPr>
        <w:pStyle w:val="Liststycke"/>
        <w:numPr>
          <w:ilvl w:val="0"/>
          <w:numId w:val="3"/>
        </w:numPr>
        <w:rPr>
          <w:rFonts w:ascii="Garamond" w:hAnsi="Garamond"/>
          <w:szCs w:val="24"/>
        </w:rPr>
      </w:pPr>
      <w:r w:rsidRPr="0094152A">
        <w:rPr>
          <w:rFonts w:ascii="Garamond" w:hAnsi="Garamond"/>
          <w:szCs w:val="24"/>
        </w:rPr>
        <w:t xml:space="preserve">Det innebär att vi kontrollerar exakt vilka pengar som du använt, inte bara att du har ekonomisk möjlighet att starta din verksamhet. </w:t>
      </w:r>
    </w:p>
    <w:p w:rsidR="00C748BC" w:rsidRPr="0094152A" w:rsidRDefault="00CB1D04" w:rsidP="0094152A">
      <w:pPr>
        <w:pStyle w:val="Liststycke"/>
        <w:numPr>
          <w:ilvl w:val="0"/>
          <w:numId w:val="3"/>
        </w:numPr>
        <w:rPr>
          <w:rFonts w:ascii="Garamond" w:hAnsi="Garamond"/>
          <w:szCs w:val="24"/>
        </w:rPr>
      </w:pPr>
      <w:r w:rsidRPr="0094152A">
        <w:rPr>
          <w:rFonts w:ascii="Garamond" w:hAnsi="Garamond"/>
          <w:szCs w:val="24"/>
        </w:rPr>
        <w:t xml:space="preserve">Om du till exempel får ett banklån, gör ett stort uttag och sedan sätter tillbaka pengarna på kontot så kräver vi att du kan visa att det är samma pengar. </w:t>
      </w:r>
    </w:p>
    <w:p w:rsidR="00C748BC" w:rsidRPr="00721981" w:rsidRDefault="00CB1D04">
      <w:pPr>
        <w:spacing w:line="259" w:lineRule="auto"/>
        <w:ind w:left="0" w:firstLine="0"/>
        <w:rPr>
          <w:rFonts w:ascii="Garamond" w:hAnsi="Garamond"/>
          <w:szCs w:val="24"/>
        </w:rPr>
      </w:pPr>
      <w:r w:rsidRPr="00721981">
        <w:rPr>
          <w:rFonts w:ascii="Garamond" w:hAnsi="Garamond"/>
          <w:szCs w:val="24"/>
        </w:rPr>
        <w:t xml:space="preserve"> </w:t>
      </w:r>
    </w:p>
    <w:p w:rsidR="00C748BC" w:rsidRPr="00721981" w:rsidRDefault="00CB1D04">
      <w:pPr>
        <w:ind w:left="-5"/>
        <w:rPr>
          <w:rFonts w:ascii="Garamond" w:hAnsi="Garamond"/>
          <w:szCs w:val="24"/>
        </w:rPr>
      </w:pPr>
      <w:r w:rsidRPr="00721981">
        <w:rPr>
          <w:rFonts w:ascii="Garamond" w:hAnsi="Garamond"/>
          <w:szCs w:val="24"/>
        </w:rPr>
        <w:t xml:space="preserve">Du ska visa att utbetalningar har skett. </w:t>
      </w:r>
    </w:p>
    <w:p w:rsidR="0094152A" w:rsidRDefault="00CB1D04" w:rsidP="0094152A">
      <w:pPr>
        <w:pStyle w:val="Liststycke"/>
        <w:numPr>
          <w:ilvl w:val="0"/>
          <w:numId w:val="4"/>
        </w:numPr>
        <w:rPr>
          <w:rFonts w:ascii="Garamond" w:hAnsi="Garamond"/>
          <w:szCs w:val="24"/>
        </w:rPr>
      </w:pPr>
      <w:r w:rsidRPr="0094152A">
        <w:rPr>
          <w:rFonts w:ascii="Garamond" w:hAnsi="Garamond"/>
          <w:szCs w:val="24"/>
        </w:rPr>
        <w:t xml:space="preserve">Om du till exempel har köpt en butik så ska du visa att du har betalat ut pengarna till den som sålt butiken och att den personen har fått pengarna till sig. </w:t>
      </w:r>
    </w:p>
    <w:p w:rsidR="00C748BC" w:rsidRPr="0094152A" w:rsidRDefault="00CB1D04" w:rsidP="0094152A">
      <w:pPr>
        <w:pStyle w:val="Liststycke"/>
        <w:numPr>
          <w:ilvl w:val="0"/>
          <w:numId w:val="4"/>
        </w:numPr>
        <w:rPr>
          <w:rFonts w:ascii="Garamond" w:hAnsi="Garamond"/>
          <w:szCs w:val="24"/>
        </w:rPr>
      </w:pPr>
      <w:r w:rsidRPr="0094152A">
        <w:rPr>
          <w:rFonts w:ascii="Garamond" w:hAnsi="Garamond"/>
          <w:szCs w:val="24"/>
        </w:rPr>
        <w:t xml:space="preserve">Det måste vara exakt samma pengar som betalas ut som du har sagt ska användas för att starta din verksamhet. </w:t>
      </w:r>
    </w:p>
    <w:p w:rsidR="00C748BC" w:rsidRPr="00721981" w:rsidRDefault="00CB1D04">
      <w:pPr>
        <w:spacing w:line="259" w:lineRule="auto"/>
        <w:ind w:left="0" w:firstLine="0"/>
        <w:rPr>
          <w:rFonts w:ascii="Garamond" w:hAnsi="Garamond"/>
          <w:szCs w:val="24"/>
        </w:rPr>
      </w:pPr>
      <w:r w:rsidRPr="00721981">
        <w:rPr>
          <w:rFonts w:ascii="Garamond" w:hAnsi="Garamond"/>
          <w:szCs w:val="24"/>
        </w:rPr>
        <w:t xml:space="preserve"> </w:t>
      </w:r>
    </w:p>
    <w:p w:rsidR="00C748BC" w:rsidRPr="00721981" w:rsidRDefault="00CB1D04">
      <w:pPr>
        <w:ind w:left="-5"/>
        <w:rPr>
          <w:rFonts w:ascii="Garamond" w:hAnsi="Garamond"/>
          <w:szCs w:val="24"/>
        </w:rPr>
      </w:pPr>
      <w:r w:rsidRPr="00721981">
        <w:rPr>
          <w:rFonts w:ascii="Garamond" w:hAnsi="Garamond"/>
          <w:szCs w:val="24"/>
        </w:rPr>
        <w:t xml:space="preserve">Alla handlingar ska gå att kontrollera, vara daterade och om nödvändigt undertecknade. </w:t>
      </w:r>
    </w:p>
    <w:p w:rsidR="00C748BC" w:rsidRPr="00721981" w:rsidRDefault="00CB1D04">
      <w:pPr>
        <w:spacing w:line="259" w:lineRule="auto"/>
        <w:ind w:left="0" w:firstLine="0"/>
        <w:rPr>
          <w:rFonts w:ascii="Garamond" w:hAnsi="Garamond"/>
          <w:szCs w:val="24"/>
        </w:rPr>
      </w:pPr>
      <w:r w:rsidRPr="00721981">
        <w:rPr>
          <w:rFonts w:ascii="Garamond" w:hAnsi="Garamond"/>
          <w:szCs w:val="24"/>
        </w:rPr>
        <w:t xml:space="preserve"> </w:t>
      </w:r>
    </w:p>
    <w:p w:rsidR="00C748BC" w:rsidRPr="00721981" w:rsidRDefault="00CB1D04">
      <w:pPr>
        <w:ind w:left="-5"/>
        <w:rPr>
          <w:rFonts w:ascii="Garamond" w:hAnsi="Garamond"/>
          <w:szCs w:val="24"/>
        </w:rPr>
      </w:pPr>
      <w:r w:rsidRPr="00721981">
        <w:rPr>
          <w:rFonts w:ascii="Garamond" w:hAnsi="Garamond"/>
          <w:szCs w:val="24"/>
        </w:rPr>
        <w:t xml:space="preserve">Fyll i och bifoga sedan blanketten till din ansökan. </w:t>
      </w:r>
    </w:p>
    <w:p w:rsidR="00C748BC" w:rsidRPr="00721981" w:rsidRDefault="00CB1D04">
      <w:pPr>
        <w:spacing w:line="259" w:lineRule="auto"/>
        <w:ind w:left="0" w:firstLine="0"/>
        <w:rPr>
          <w:rFonts w:ascii="Garamond" w:hAnsi="Garamond"/>
          <w:szCs w:val="24"/>
        </w:rPr>
      </w:pPr>
      <w:r w:rsidRPr="00721981">
        <w:rPr>
          <w:rFonts w:ascii="Garamond" w:hAnsi="Garamond"/>
          <w:szCs w:val="24"/>
        </w:rPr>
        <w:t xml:space="preserve"> </w:t>
      </w:r>
    </w:p>
    <w:p w:rsidR="00C748BC" w:rsidRPr="00721981" w:rsidRDefault="00CB1D04">
      <w:pPr>
        <w:pStyle w:val="Rubrik1"/>
        <w:ind w:left="-5"/>
        <w:rPr>
          <w:rFonts w:ascii="Garamond" w:hAnsi="Garamond"/>
          <w:szCs w:val="24"/>
        </w:rPr>
      </w:pPr>
      <w:r w:rsidRPr="00721981">
        <w:rPr>
          <w:rFonts w:ascii="Garamond" w:hAnsi="Garamond"/>
          <w:szCs w:val="24"/>
        </w:rPr>
        <w:t xml:space="preserve">Egenkontrollprogram </w:t>
      </w:r>
    </w:p>
    <w:p w:rsidR="00C748BC" w:rsidRPr="00721981" w:rsidRDefault="00CB1D04">
      <w:pPr>
        <w:ind w:left="-5"/>
        <w:rPr>
          <w:rFonts w:ascii="Garamond" w:hAnsi="Garamond"/>
          <w:szCs w:val="24"/>
        </w:rPr>
      </w:pPr>
      <w:r w:rsidRPr="00721981">
        <w:rPr>
          <w:rFonts w:ascii="Garamond" w:hAnsi="Garamond"/>
          <w:szCs w:val="24"/>
        </w:rPr>
        <w:t xml:space="preserve">För att få ett tillstånd att sälja tobaksvaror så måste du utöva egenkontroll över din verksamhet. För den egenkontrollen ska du ha ett särskilt program, ett egenkontrollprogram. Programmet ska du lämna in till </w:t>
      </w:r>
      <w:r w:rsidR="00807FC6">
        <w:rPr>
          <w:rFonts w:ascii="Garamond" w:hAnsi="Garamond"/>
          <w:szCs w:val="24"/>
        </w:rPr>
        <w:t xml:space="preserve">miljöförbundet </w:t>
      </w:r>
      <w:r w:rsidRPr="00721981">
        <w:rPr>
          <w:rFonts w:ascii="Garamond" w:hAnsi="Garamond"/>
          <w:szCs w:val="24"/>
        </w:rPr>
        <w:t xml:space="preserve">med din ansökan. </w:t>
      </w:r>
    </w:p>
    <w:p w:rsidR="00C748BC" w:rsidRPr="00721981" w:rsidRDefault="00CB1D04">
      <w:pPr>
        <w:spacing w:line="259" w:lineRule="auto"/>
        <w:ind w:left="0" w:firstLine="0"/>
        <w:rPr>
          <w:rFonts w:ascii="Garamond" w:hAnsi="Garamond"/>
          <w:szCs w:val="24"/>
        </w:rPr>
      </w:pPr>
      <w:r w:rsidRPr="00721981">
        <w:rPr>
          <w:rFonts w:ascii="Garamond" w:hAnsi="Garamond"/>
          <w:szCs w:val="24"/>
        </w:rPr>
        <w:t xml:space="preserve"> </w:t>
      </w:r>
    </w:p>
    <w:p w:rsidR="00C748BC" w:rsidRPr="00721981" w:rsidRDefault="00CB1D04">
      <w:pPr>
        <w:pStyle w:val="Rubrik1"/>
        <w:ind w:left="-5"/>
        <w:rPr>
          <w:rFonts w:ascii="Garamond" w:hAnsi="Garamond"/>
          <w:szCs w:val="24"/>
        </w:rPr>
      </w:pPr>
      <w:r w:rsidRPr="00721981">
        <w:rPr>
          <w:rFonts w:ascii="Garamond" w:hAnsi="Garamond"/>
          <w:szCs w:val="24"/>
        </w:rPr>
        <w:t xml:space="preserve">Hyreskontrakt för dina lokaler </w:t>
      </w:r>
    </w:p>
    <w:p w:rsidR="00C748BC" w:rsidRPr="00721981" w:rsidRDefault="00CB1D04">
      <w:pPr>
        <w:ind w:left="-5"/>
        <w:rPr>
          <w:rFonts w:ascii="Garamond" w:hAnsi="Garamond"/>
          <w:szCs w:val="24"/>
        </w:rPr>
      </w:pPr>
      <w:r w:rsidRPr="00721981">
        <w:rPr>
          <w:rFonts w:ascii="Garamond" w:hAnsi="Garamond"/>
          <w:szCs w:val="24"/>
        </w:rPr>
        <w:t xml:space="preserve">Om du hyr i första hand så ska du skicka med en kopia av ditt hyreskontrakt. Om du hyr i andra hand så ska du skicka med en kopia på ditt andrahandshyreskontrakt och hyresvärdens godkännande till andrahandsuthyrningen. Du ska alltid skicka med bilagor till hyreskontraktet om det finns några sådana. Kontraktet ska vara undertecknat. </w:t>
      </w:r>
    </w:p>
    <w:p w:rsidR="00C748BC" w:rsidRPr="00721981" w:rsidRDefault="00CB1D04">
      <w:pPr>
        <w:spacing w:line="259" w:lineRule="auto"/>
        <w:ind w:left="0" w:firstLine="0"/>
        <w:rPr>
          <w:rFonts w:ascii="Garamond" w:hAnsi="Garamond"/>
          <w:szCs w:val="24"/>
        </w:rPr>
      </w:pPr>
      <w:r w:rsidRPr="00721981">
        <w:rPr>
          <w:rFonts w:ascii="Garamond" w:hAnsi="Garamond"/>
          <w:szCs w:val="24"/>
        </w:rPr>
        <w:t xml:space="preserve"> </w:t>
      </w:r>
    </w:p>
    <w:p w:rsidR="00C748BC" w:rsidRPr="00721981" w:rsidRDefault="00CB1D04">
      <w:pPr>
        <w:ind w:left="-5"/>
        <w:rPr>
          <w:rFonts w:ascii="Garamond" w:hAnsi="Garamond"/>
          <w:szCs w:val="24"/>
        </w:rPr>
      </w:pPr>
      <w:r w:rsidRPr="00721981">
        <w:rPr>
          <w:rFonts w:ascii="Garamond" w:hAnsi="Garamond"/>
          <w:szCs w:val="24"/>
        </w:rPr>
        <w:t xml:space="preserve">Om det inte är du som hyr lokalen så ska du skicka in ett avtal av vilket det framgår hur du och hyresrättsinnehavaren kommit överens om villkoren för försäljningen. </w:t>
      </w:r>
    </w:p>
    <w:p w:rsidR="00C748BC" w:rsidRPr="00721981" w:rsidRDefault="00CB1D04">
      <w:pPr>
        <w:spacing w:line="259" w:lineRule="auto"/>
        <w:ind w:left="0" w:firstLine="0"/>
        <w:rPr>
          <w:rFonts w:ascii="Garamond" w:hAnsi="Garamond"/>
          <w:szCs w:val="24"/>
        </w:rPr>
      </w:pPr>
      <w:r w:rsidRPr="00721981">
        <w:rPr>
          <w:rFonts w:ascii="Garamond" w:hAnsi="Garamond"/>
          <w:szCs w:val="24"/>
        </w:rPr>
        <w:t xml:space="preserve"> </w:t>
      </w:r>
    </w:p>
    <w:p w:rsidR="00C748BC" w:rsidRPr="00721981" w:rsidRDefault="00CB1D04">
      <w:pPr>
        <w:pStyle w:val="Rubrik1"/>
        <w:ind w:left="-5"/>
        <w:rPr>
          <w:rFonts w:ascii="Garamond" w:hAnsi="Garamond"/>
          <w:szCs w:val="24"/>
        </w:rPr>
      </w:pPr>
      <w:r w:rsidRPr="00721981">
        <w:rPr>
          <w:rFonts w:ascii="Garamond" w:hAnsi="Garamond"/>
          <w:szCs w:val="24"/>
        </w:rPr>
        <w:t xml:space="preserve">Uppgift om varulager </w:t>
      </w:r>
    </w:p>
    <w:p w:rsidR="00C748BC" w:rsidRPr="00721981" w:rsidRDefault="00CB1D04">
      <w:pPr>
        <w:ind w:left="-5"/>
        <w:rPr>
          <w:rFonts w:ascii="Garamond" w:hAnsi="Garamond"/>
          <w:szCs w:val="24"/>
        </w:rPr>
      </w:pPr>
      <w:r w:rsidRPr="00721981">
        <w:rPr>
          <w:rFonts w:ascii="Garamond" w:hAnsi="Garamond"/>
          <w:szCs w:val="24"/>
        </w:rPr>
        <w:t xml:space="preserve">Du måste uppge alla de adresser där du förvarar din tobak. Om du till exempel förvarar tobak på en annan adress än din butik så ska du uppge även den adressen. Eller om du ska sälja tobak via internet och förvarar tobak på flera platser så vill vi ha uppgift om samtliga adresser. </w:t>
      </w:r>
    </w:p>
    <w:p w:rsidR="00C748BC" w:rsidRPr="00721981" w:rsidRDefault="00CB1D04">
      <w:pPr>
        <w:spacing w:line="259" w:lineRule="auto"/>
        <w:ind w:left="0" w:firstLine="0"/>
        <w:rPr>
          <w:rFonts w:ascii="Garamond" w:hAnsi="Garamond"/>
          <w:szCs w:val="24"/>
        </w:rPr>
      </w:pPr>
      <w:r w:rsidRPr="00721981">
        <w:rPr>
          <w:rFonts w:ascii="Garamond" w:hAnsi="Garamond"/>
          <w:szCs w:val="24"/>
        </w:rPr>
        <w:t xml:space="preserve"> </w:t>
      </w:r>
    </w:p>
    <w:p w:rsidR="00C748BC" w:rsidRPr="00721981" w:rsidRDefault="00CB1D04">
      <w:pPr>
        <w:ind w:left="-5" w:right="186"/>
        <w:rPr>
          <w:rFonts w:ascii="Garamond" w:hAnsi="Garamond"/>
          <w:szCs w:val="24"/>
        </w:rPr>
      </w:pPr>
      <w:r w:rsidRPr="00721981">
        <w:rPr>
          <w:rFonts w:ascii="Garamond" w:hAnsi="Garamond"/>
          <w:szCs w:val="24"/>
        </w:rPr>
        <w:lastRenderedPageBreak/>
        <w:t xml:space="preserve">Om du ska bedriva partihandel så uppger du alla adresser där du förvarar din tobak. Om du har frågor eller funderingar om egenkontrollprogrammet så kan du höra av dig till </w:t>
      </w:r>
      <w:r w:rsidR="00807FC6">
        <w:rPr>
          <w:rFonts w:ascii="Garamond" w:hAnsi="Garamond"/>
          <w:szCs w:val="24"/>
        </w:rPr>
        <w:t>miljöförbundet</w:t>
      </w:r>
      <w:r w:rsidRPr="00721981">
        <w:rPr>
          <w:rFonts w:ascii="Garamond" w:hAnsi="Garamond"/>
          <w:szCs w:val="24"/>
        </w:rPr>
        <w:t xml:space="preserve"> eller prata med din handläggare. </w:t>
      </w:r>
    </w:p>
    <w:p w:rsidR="00C748BC" w:rsidRPr="00721981" w:rsidRDefault="00CB1D04">
      <w:pPr>
        <w:spacing w:line="259" w:lineRule="auto"/>
        <w:ind w:left="0" w:firstLine="0"/>
        <w:rPr>
          <w:rFonts w:ascii="Garamond" w:hAnsi="Garamond"/>
          <w:szCs w:val="24"/>
        </w:rPr>
      </w:pPr>
      <w:r w:rsidRPr="00721981">
        <w:rPr>
          <w:rFonts w:ascii="Garamond" w:hAnsi="Garamond"/>
          <w:szCs w:val="24"/>
        </w:rPr>
        <w:t xml:space="preserve"> </w:t>
      </w:r>
    </w:p>
    <w:p w:rsidR="00C748BC" w:rsidRPr="00721981" w:rsidRDefault="00CB1D04">
      <w:pPr>
        <w:pStyle w:val="Rubrik1"/>
        <w:ind w:left="-5"/>
        <w:rPr>
          <w:rFonts w:ascii="Garamond" w:hAnsi="Garamond"/>
          <w:szCs w:val="24"/>
        </w:rPr>
      </w:pPr>
      <w:r w:rsidRPr="00721981">
        <w:rPr>
          <w:rFonts w:ascii="Garamond" w:hAnsi="Garamond"/>
          <w:szCs w:val="24"/>
        </w:rPr>
        <w:t xml:space="preserve">Lämplighetsprövning </w:t>
      </w:r>
    </w:p>
    <w:p w:rsidR="00C748BC" w:rsidRPr="00721981" w:rsidRDefault="00CB1D04">
      <w:pPr>
        <w:ind w:left="-5"/>
        <w:rPr>
          <w:rFonts w:ascii="Garamond" w:hAnsi="Garamond"/>
          <w:szCs w:val="24"/>
        </w:rPr>
      </w:pPr>
      <w:r w:rsidRPr="00721981">
        <w:rPr>
          <w:rFonts w:ascii="Garamond" w:hAnsi="Garamond"/>
          <w:szCs w:val="24"/>
        </w:rPr>
        <w:t xml:space="preserve">I lagen om tobak och liknande produkter ställs många och tydliga krav på dig som söker försäljningstillstånd. Du måste visa att du är lämplig att sälja tobak. Lämplig betyder bland annat att du sköter din ekonomi, inte har ett brottsligt förflutet och att du i vid mening är en skötsam person. </w:t>
      </w:r>
    </w:p>
    <w:p w:rsidR="00C748BC" w:rsidRPr="00721981" w:rsidRDefault="00CB1D04">
      <w:pPr>
        <w:spacing w:line="259" w:lineRule="auto"/>
        <w:ind w:left="0" w:firstLine="0"/>
        <w:rPr>
          <w:rFonts w:ascii="Garamond" w:hAnsi="Garamond"/>
          <w:szCs w:val="24"/>
        </w:rPr>
      </w:pPr>
      <w:r w:rsidRPr="00721981">
        <w:rPr>
          <w:rFonts w:ascii="Garamond" w:hAnsi="Garamond"/>
          <w:szCs w:val="24"/>
        </w:rPr>
        <w:t xml:space="preserve"> </w:t>
      </w:r>
    </w:p>
    <w:p w:rsidR="00C748BC" w:rsidRPr="00721981" w:rsidRDefault="00CB1D04">
      <w:pPr>
        <w:ind w:left="-5"/>
        <w:rPr>
          <w:rFonts w:ascii="Garamond" w:hAnsi="Garamond"/>
          <w:szCs w:val="24"/>
        </w:rPr>
      </w:pPr>
      <w:r w:rsidRPr="00721981">
        <w:rPr>
          <w:rFonts w:ascii="Garamond" w:hAnsi="Garamond"/>
          <w:szCs w:val="24"/>
        </w:rPr>
        <w:t xml:space="preserve">Tillståndsenheten gör en prövning av personlig lämplighet av den eller de personer som har betydande inflytande i verksamheten. Dessa är till exempel firmatecknare, delägare, ledamöter och aktieägare. </w:t>
      </w:r>
    </w:p>
    <w:p w:rsidR="00C748BC" w:rsidRPr="00721981" w:rsidRDefault="00CB1D04">
      <w:pPr>
        <w:spacing w:line="259" w:lineRule="auto"/>
        <w:ind w:left="0" w:firstLine="0"/>
        <w:rPr>
          <w:rFonts w:ascii="Garamond" w:hAnsi="Garamond"/>
          <w:szCs w:val="24"/>
        </w:rPr>
      </w:pPr>
      <w:r w:rsidRPr="00721981">
        <w:rPr>
          <w:rFonts w:ascii="Garamond" w:hAnsi="Garamond"/>
          <w:szCs w:val="24"/>
        </w:rPr>
        <w:t xml:space="preserve"> </w:t>
      </w:r>
    </w:p>
    <w:p w:rsidR="00C748BC" w:rsidRPr="00721981" w:rsidRDefault="00CB1D04">
      <w:pPr>
        <w:ind w:left="-5"/>
        <w:rPr>
          <w:rFonts w:ascii="Garamond" w:hAnsi="Garamond"/>
          <w:szCs w:val="24"/>
        </w:rPr>
      </w:pPr>
      <w:r w:rsidRPr="00721981">
        <w:rPr>
          <w:rFonts w:ascii="Garamond" w:hAnsi="Garamond"/>
          <w:szCs w:val="24"/>
        </w:rPr>
        <w:t xml:space="preserve">Lämplighetsprövningen innebär att tillståndsenheten skickar förfrågningar (remisser) till andra myndigheter. Dessa myndigheter är bland annat Polismyndigheten, Tullverket och Skatteverket. Remissvaren från andra myndigheter kan ibland försvåra möjligheten till att få ett försäljningstillstånd. Det kan handla om tidigare skatteskulder eller begångna brott. </w:t>
      </w:r>
    </w:p>
    <w:p w:rsidR="00C748BC" w:rsidRPr="00721981" w:rsidRDefault="00CB1D04">
      <w:pPr>
        <w:spacing w:line="259" w:lineRule="auto"/>
        <w:ind w:left="0" w:firstLine="0"/>
        <w:rPr>
          <w:rFonts w:ascii="Garamond" w:hAnsi="Garamond"/>
          <w:szCs w:val="24"/>
        </w:rPr>
      </w:pPr>
      <w:r w:rsidRPr="00721981">
        <w:rPr>
          <w:rFonts w:ascii="Garamond" w:hAnsi="Garamond"/>
          <w:szCs w:val="24"/>
        </w:rPr>
        <w:t xml:space="preserve"> </w:t>
      </w:r>
    </w:p>
    <w:p w:rsidR="00C748BC" w:rsidRPr="00721981" w:rsidRDefault="00CB1D04">
      <w:pPr>
        <w:pStyle w:val="Rubrik1"/>
        <w:ind w:left="-5"/>
        <w:rPr>
          <w:rFonts w:ascii="Garamond" w:hAnsi="Garamond"/>
          <w:szCs w:val="24"/>
        </w:rPr>
      </w:pPr>
      <w:r w:rsidRPr="00721981">
        <w:rPr>
          <w:rFonts w:ascii="Garamond" w:hAnsi="Garamond"/>
          <w:szCs w:val="24"/>
        </w:rPr>
        <w:t xml:space="preserve">Fullmakt för ombud </w:t>
      </w:r>
    </w:p>
    <w:p w:rsidR="00C748BC" w:rsidRPr="00721981" w:rsidRDefault="00CB1D04">
      <w:pPr>
        <w:ind w:left="-5"/>
        <w:rPr>
          <w:rFonts w:ascii="Garamond" w:hAnsi="Garamond"/>
          <w:szCs w:val="24"/>
        </w:rPr>
      </w:pPr>
      <w:r w:rsidRPr="00721981">
        <w:rPr>
          <w:rFonts w:ascii="Garamond" w:hAnsi="Garamond"/>
          <w:szCs w:val="24"/>
        </w:rPr>
        <w:t xml:space="preserve">Om du använder dig av ombud så ska fullmakt för ombudet lämnas in med ansökan. Av fullmakten ska framgå namn, adress, telefonnummer och e-postadress till ombudet. </w:t>
      </w:r>
    </w:p>
    <w:p w:rsidR="00C748BC" w:rsidRPr="00721981" w:rsidRDefault="00CB1D04">
      <w:pPr>
        <w:spacing w:line="259" w:lineRule="auto"/>
        <w:ind w:left="0" w:firstLine="0"/>
        <w:rPr>
          <w:rFonts w:ascii="Garamond" w:hAnsi="Garamond"/>
          <w:szCs w:val="24"/>
        </w:rPr>
      </w:pPr>
      <w:r w:rsidRPr="00721981">
        <w:rPr>
          <w:rFonts w:ascii="Garamond" w:hAnsi="Garamond"/>
          <w:szCs w:val="24"/>
        </w:rPr>
        <w:t xml:space="preserve"> </w:t>
      </w:r>
    </w:p>
    <w:p w:rsidR="00C748BC" w:rsidRDefault="00CB1D04">
      <w:pPr>
        <w:ind w:left="-5"/>
      </w:pPr>
      <w:r w:rsidRPr="00721981">
        <w:rPr>
          <w:rFonts w:ascii="Garamond" w:hAnsi="Garamond"/>
          <w:szCs w:val="24"/>
        </w:rPr>
        <w:t xml:space="preserve">Om du har frågor kan du vända dig till din handläggare eller kontakta </w:t>
      </w:r>
      <w:r w:rsidR="00807FC6">
        <w:rPr>
          <w:rFonts w:ascii="Garamond" w:hAnsi="Garamond"/>
          <w:szCs w:val="24"/>
        </w:rPr>
        <w:t>miljöförbundet</w:t>
      </w:r>
      <w:r w:rsidRPr="00721981">
        <w:rPr>
          <w:rFonts w:ascii="Garamond" w:hAnsi="Garamond"/>
          <w:szCs w:val="24"/>
        </w:rPr>
        <w:t xml:space="preserve"> genom </w:t>
      </w:r>
      <w:r w:rsidR="00807FC6">
        <w:rPr>
          <w:rFonts w:ascii="Garamond" w:hAnsi="Garamond"/>
          <w:szCs w:val="24"/>
        </w:rPr>
        <w:t>Sölvesborgs växel</w:t>
      </w:r>
      <w:r w:rsidRPr="00721981">
        <w:rPr>
          <w:rFonts w:ascii="Garamond" w:hAnsi="Garamond"/>
          <w:szCs w:val="24"/>
        </w:rPr>
        <w:t xml:space="preserve"> på telefon </w:t>
      </w:r>
      <w:r w:rsidR="0094152A">
        <w:rPr>
          <w:rFonts w:ascii="Garamond" w:hAnsi="Garamond"/>
          <w:szCs w:val="24"/>
        </w:rPr>
        <w:t>0456-816000</w:t>
      </w:r>
      <w:r w:rsidRPr="00721981">
        <w:rPr>
          <w:rFonts w:ascii="Garamond" w:hAnsi="Garamond"/>
          <w:szCs w:val="24"/>
        </w:rPr>
        <w:t xml:space="preserve"> eller e-pos</w:t>
      </w:r>
      <w:bookmarkStart w:id="0" w:name="_GoBack"/>
      <w:bookmarkEnd w:id="0"/>
      <w:r w:rsidRPr="00721981">
        <w:rPr>
          <w:rFonts w:ascii="Garamond" w:hAnsi="Garamond"/>
          <w:szCs w:val="24"/>
        </w:rPr>
        <w:t xml:space="preserve">t </w:t>
      </w:r>
      <w:r w:rsidR="0094152A">
        <w:rPr>
          <w:rFonts w:ascii="Garamond" w:hAnsi="Garamond"/>
          <w:color w:val="0000FF"/>
          <w:szCs w:val="24"/>
          <w:u w:val="single" w:color="0000FF"/>
        </w:rPr>
        <w:t>tobak@miljovast.se</w:t>
      </w:r>
      <w:r>
        <w:t xml:space="preserve"> </w:t>
      </w:r>
    </w:p>
    <w:sectPr w:rsidR="00C748BC">
      <w:headerReference w:type="even" r:id="rId10"/>
      <w:headerReference w:type="default" r:id="rId11"/>
      <w:footerReference w:type="even" r:id="rId12"/>
      <w:footerReference w:type="default" r:id="rId13"/>
      <w:headerReference w:type="first" r:id="rId14"/>
      <w:footerReference w:type="first" r:id="rId15"/>
      <w:pgSz w:w="11906" w:h="16841"/>
      <w:pgMar w:top="2419" w:right="1720" w:bottom="1182" w:left="1419" w:header="511" w:footer="2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D04" w:rsidRDefault="00CB1D04">
      <w:pPr>
        <w:spacing w:line="240" w:lineRule="auto"/>
      </w:pPr>
      <w:r>
        <w:separator/>
      </w:r>
    </w:p>
  </w:endnote>
  <w:endnote w:type="continuationSeparator" w:id="0">
    <w:p w:rsidR="00CB1D04" w:rsidRDefault="00CB1D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8BC" w:rsidRDefault="00CB1D04">
    <w:pPr>
      <w:tabs>
        <w:tab w:val="center" w:pos="3641"/>
        <w:tab w:val="right" w:pos="8767"/>
      </w:tabs>
      <w:spacing w:line="259" w:lineRule="auto"/>
      <w:ind w:left="0" w:firstLine="0"/>
    </w:pPr>
    <w:r>
      <w:rPr>
        <w:rFonts w:ascii="Century Gothic" w:eastAsia="Century Gothic" w:hAnsi="Century Gothic" w:cs="Century Gothic"/>
        <w:b/>
        <w:sz w:val="16"/>
      </w:rPr>
      <w:t xml:space="preserve">Social resursförvaltning </w:t>
    </w:r>
    <w:r>
      <w:rPr>
        <w:rFonts w:ascii="Century Gothic" w:eastAsia="Century Gothic" w:hAnsi="Century Gothic" w:cs="Century Gothic"/>
        <w:b/>
        <w:sz w:val="16"/>
      </w:rPr>
      <w:tab/>
    </w:r>
    <w:r>
      <w:rPr>
        <w:rFonts w:ascii="Century Gothic" w:eastAsia="Century Gothic" w:hAnsi="Century Gothic" w:cs="Century Gothic"/>
        <w:sz w:val="16"/>
      </w:rPr>
      <w:t xml:space="preserve">Besöksadress: Gårdavägen 2 </w:t>
    </w:r>
    <w:r>
      <w:rPr>
        <w:rFonts w:ascii="Century Gothic" w:eastAsia="Century Gothic" w:hAnsi="Century Gothic" w:cs="Century Gothic"/>
        <w:sz w:val="16"/>
      </w:rPr>
      <w:tab/>
      <w:t xml:space="preserve">Telefon: 031-365 00 00 </w:t>
    </w:r>
  </w:p>
  <w:p w:rsidR="00C748BC" w:rsidRDefault="00CB1D04">
    <w:pPr>
      <w:spacing w:after="46" w:line="239" w:lineRule="auto"/>
      <w:ind w:left="0" w:right="-31" w:firstLine="0"/>
      <w:jc w:val="both"/>
    </w:pPr>
    <w:r>
      <w:rPr>
        <w:rFonts w:ascii="Century Gothic" w:eastAsia="Century Gothic" w:hAnsi="Century Gothic" w:cs="Century Gothic"/>
        <w:b/>
        <w:sz w:val="16"/>
      </w:rPr>
      <w:t xml:space="preserve">Tillståndsenheten </w:t>
    </w:r>
    <w:r>
      <w:rPr>
        <w:rFonts w:ascii="Century Gothic" w:eastAsia="Century Gothic" w:hAnsi="Century Gothic" w:cs="Century Gothic"/>
        <w:sz w:val="16"/>
      </w:rPr>
      <w:t>E-post: tillstandsenheten@socialresurs.goteborg.se Bankgiro: 306-6115 Box 5282, 402 25 GÖTEBORG Internet: www.goteborg.se/folkoltobak Org.nr</w:t>
    </w:r>
    <w:proofErr w:type="gramStart"/>
    <w:r>
      <w:rPr>
        <w:rFonts w:ascii="Century Gothic" w:eastAsia="Century Gothic" w:hAnsi="Century Gothic" w:cs="Century Gothic"/>
        <w:sz w:val="16"/>
      </w:rPr>
      <w:t>.:</w:t>
    </w:r>
    <w:proofErr w:type="gramEnd"/>
    <w:r>
      <w:rPr>
        <w:rFonts w:ascii="Century Gothic" w:eastAsia="Century Gothic" w:hAnsi="Century Gothic" w:cs="Century Gothic"/>
        <w:sz w:val="16"/>
      </w:rPr>
      <w:t xml:space="preserve"> 21 20 00 - 1355 </w:t>
    </w:r>
  </w:p>
  <w:p w:rsidR="00C748BC" w:rsidRDefault="00CB1D04">
    <w:pPr>
      <w:spacing w:line="259" w:lineRule="auto"/>
      <w:ind w:left="0" w:firstLine="0"/>
    </w:pPr>
    <w:r>
      <w:rPr>
        <w:rFonts w:ascii="Arial" w:eastAsia="Arial" w:hAnsi="Arial" w:cs="Arial"/>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981" w:rsidRDefault="00721981" w:rsidP="00721981">
    <w:pPr>
      <w:pStyle w:val="Sidfot"/>
      <w:tabs>
        <w:tab w:val="clear" w:pos="4536"/>
        <w:tab w:val="clear" w:pos="9072"/>
        <w:tab w:val="left" w:pos="2160"/>
        <w:tab w:val="left" w:pos="4140"/>
        <w:tab w:val="left" w:pos="5760"/>
      </w:tabs>
      <w:rPr>
        <w:rFonts w:ascii="Arial" w:hAnsi="Arial"/>
        <w:color w:val="6EA131"/>
      </w:rPr>
    </w:pPr>
  </w:p>
  <w:p w:rsidR="00721981" w:rsidRPr="00721981" w:rsidRDefault="00721981" w:rsidP="00721981">
    <w:pPr>
      <w:pStyle w:val="Sidfot"/>
      <w:tabs>
        <w:tab w:val="clear" w:pos="4536"/>
        <w:tab w:val="clear" w:pos="9072"/>
        <w:tab w:val="left" w:pos="2160"/>
        <w:tab w:val="left" w:pos="4140"/>
        <w:tab w:val="left" w:pos="5760"/>
      </w:tabs>
      <w:rPr>
        <w:rFonts w:ascii="Arial" w:hAnsi="Arial"/>
        <w:color w:val="6EA131"/>
        <w:szCs w:val="16"/>
      </w:rPr>
    </w:pPr>
    <w:r w:rsidRPr="00721981">
      <w:rPr>
        <w:rFonts w:ascii="Arial" w:hAnsi="Arial"/>
        <w:color w:val="6EA131"/>
        <w:szCs w:val="16"/>
      </w:rPr>
      <w:t>Miljöförbundet Blekinge Väst</w:t>
    </w:r>
  </w:p>
  <w:p w:rsidR="00721981" w:rsidRPr="00721981" w:rsidRDefault="00721981" w:rsidP="00721981">
    <w:pPr>
      <w:pStyle w:val="Sidfot"/>
      <w:tabs>
        <w:tab w:val="clear" w:pos="4536"/>
        <w:tab w:val="clear" w:pos="9072"/>
        <w:tab w:val="left" w:pos="2160"/>
        <w:tab w:val="left" w:pos="4140"/>
        <w:tab w:val="left" w:pos="5760"/>
      </w:tabs>
      <w:rPr>
        <w:rFonts w:ascii="Arial" w:hAnsi="Arial"/>
        <w:color w:val="6EA131"/>
        <w:szCs w:val="16"/>
      </w:rPr>
    </w:pPr>
  </w:p>
  <w:p w:rsidR="00721981" w:rsidRPr="00721981" w:rsidRDefault="00721981" w:rsidP="00721981">
    <w:pPr>
      <w:pStyle w:val="Sidfot"/>
      <w:tabs>
        <w:tab w:val="clear" w:pos="4536"/>
        <w:tab w:val="clear" w:pos="9072"/>
        <w:tab w:val="left" w:pos="2835"/>
        <w:tab w:val="left" w:pos="4990"/>
      </w:tabs>
      <w:rPr>
        <w:rFonts w:ascii="Arial" w:hAnsi="Arial"/>
        <w:szCs w:val="16"/>
      </w:rPr>
    </w:pPr>
    <w:r>
      <w:rPr>
        <w:rFonts w:ascii="Arial" w:hAnsi="Arial"/>
        <w:szCs w:val="16"/>
      </w:rPr>
      <w:t>SE-294 80 Sölvesborg</w:t>
    </w:r>
    <w:r>
      <w:rPr>
        <w:rFonts w:ascii="Arial" w:hAnsi="Arial"/>
        <w:szCs w:val="16"/>
      </w:rPr>
      <w:tab/>
    </w:r>
    <w:r w:rsidRPr="00721981">
      <w:rPr>
        <w:rFonts w:ascii="Arial" w:hAnsi="Arial"/>
        <w:szCs w:val="16"/>
      </w:rPr>
      <w:t>Tel:+46 456 816</w:t>
    </w:r>
    <w:r>
      <w:rPr>
        <w:rFonts w:ascii="Arial" w:hAnsi="Arial"/>
        <w:szCs w:val="16"/>
      </w:rPr>
      <w:t> </w:t>
    </w:r>
    <w:r w:rsidRPr="00721981">
      <w:rPr>
        <w:rFonts w:ascii="Arial" w:hAnsi="Arial"/>
        <w:szCs w:val="16"/>
      </w:rPr>
      <w:t>000</w:t>
    </w:r>
    <w:r w:rsidRPr="00721981">
      <w:rPr>
        <w:rFonts w:ascii="Arial" w:hAnsi="Arial"/>
        <w:szCs w:val="16"/>
      </w:rPr>
      <w:tab/>
    </w:r>
    <w:r>
      <w:rPr>
        <w:rFonts w:ascii="Arial" w:hAnsi="Arial"/>
        <w:szCs w:val="16"/>
      </w:rPr>
      <w:tab/>
    </w:r>
    <w:r w:rsidRPr="00721981">
      <w:rPr>
        <w:rFonts w:ascii="Arial" w:hAnsi="Arial"/>
        <w:szCs w:val="16"/>
      </w:rPr>
      <w:t>E-post: miljokontoret</w:t>
    </w:r>
    <w:r w:rsidRPr="00721981">
      <w:rPr>
        <w:rFonts w:ascii="Arial" w:hAnsi="Arial" w:cs="Arial"/>
        <w:szCs w:val="16"/>
      </w:rPr>
      <w:t>@</w:t>
    </w:r>
    <w:r w:rsidRPr="00721981">
      <w:rPr>
        <w:rFonts w:ascii="Arial" w:hAnsi="Arial"/>
        <w:szCs w:val="16"/>
      </w:rPr>
      <w:t>miljovast.se</w:t>
    </w:r>
  </w:p>
  <w:p w:rsidR="00C748BC" w:rsidRPr="00721981" w:rsidRDefault="00721981" w:rsidP="00721981">
    <w:pPr>
      <w:spacing w:line="259" w:lineRule="auto"/>
      <w:ind w:left="0" w:firstLine="0"/>
      <w:rPr>
        <w:sz w:val="16"/>
        <w:szCs w:val="16"/>
      </w:rPr>
    </w:pPr>
    <w:r w:rsidRPr="00721981">
      <w:rPr>
        <w:rFonts w:ascii="Arial" w:hAnsi="Arial"/>
        <w:sz w:val="16"/>
        <w:szCs w:val="16"/>
      </w:rPr>
      <w:t>Klostergatan 1</w:t>
    </w:r>
    <w:r w:rsidRPr="00721981">
      <w:rPr>
        <w:rFonts w:ascii="Arial" w:hAnsi="Arial"/>
        <w:sz w:val="16"/>
        <w:szCs w:val="16"/>
      </w:rPr>
      <w:tab/>
    </w:r>
    <w:r>
      <w:rPr>
        <w:rFonts w:ascii="Arial" w:hAnsi="Arial"/>
        <w:sz w:val="16"/>
        <w:szCs w:val="16"/>
      </w:rPr>
      <w:tab/>
      <w:t xml:space="preserve">      </w:t>
    </w:r>
    <w:r w:rsidRPr="00721981">
      <w:rPr>
        <w:rFonts w:ascii="Arial" w:hAnsi="Arial"/>
        <w:sz w:val="16"/>
        <w:szCs w:val="16"/>
      </w:rPr>
      <w:t>Fax:+46 456 194 56</w:t>
    </w:r>
    <w:r w:rsidRPr="00721981">
      <w:rPr>
        <w:rFonts w:ascii="Arial" w:hAnsi="Arial"/>
        <w:sz w:val="16"/>
        <w:szCs w:val="16"/>
      </w:rPr>
      <w:tab/>
      <w:t>Webb: miljovast.se</w:t>
    </w:r>
    <w:r w:rsidRPr="00721981">
      <w:rPr>
        <w:rFonts w:ascii="Arial" w:hAnsi="Arial"/>
        <w:color w:val="6EA131"/>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8BC" w:rsidRDefault="00CB1D04">
    <w:pPr>
      <w:tabs>
        <w:tab w:val="center" w:pos="3641"/>
        <w:tab w:val="right" w:pos="8767"/>
      </w:tabs>
      <w:spacing w:line="259" w:lineRule="auto"/>
      <w:ind w:left="0" w:firstLine="0"/>
    </w:pPr>
    <w:r>
      <w:rPr>
        <w:rFonts w:ascii="Century Gothic" w:eastAsia="Century Gothic" w:hAnsi="Century Gothic" w:cs="Century Gothic"/>
        <w:b/>
        <w:sz w:val="16"/>
      </w:rPr>
      <w:t xml:space="preserve">Social resursförvaltning </w:t>
    </w:r>
    <w:r>
      <w:rPr>
        <w:rFonts w:ascii="Century Gothic" w:eastAsia="Century Gothic" w:hAnsi="Century Gothic" w:cs="Century Gothic"/>
        <w:b/>
        <w:sz w:val="16"/>
      </w:rPr>
      <w:tab/>
    </w:r>
    <w:r>
      <w:rPr>
        <w:rFonts w:ascii="Century Gothic" w:eastAsia="Century Gothic" w:hAnsi="Century Gothic" w:cs="Century Gothic"/>
        <w:sz w:val="16"/>
      </w:rPr>
      <w:t xml:space="preserve">Besöksadress: Gårdavägen 2 </w:t>
    </w:r>
    <w:r>
      <w:rPr>
        <w:rFonts w:ascii="Century Gothic" w:eastAsia="Century Gothic" w:hAnsi="Century Gothic" w:cs="Century Gothic"/>
        <w:sz w:val="16"/>
      </w:rPr>
      <w:tab/>
      <w:t xml:space="preserve">Telefon: 031-365 00 00 </w:t>
    </w:r>
  </w:p>
  <w:p w:rsidR="00C748BC" w:rsidRDefault="00CB1D04">
    <w:pPr>
      <w:spacing w:after="46" w:line="239" w:lineRule="auto"/>
      <w:ind w:left="0" w:right="-31" w:firstLine="0"/>
      <w:jc w:val="both"/>
    </w:pPr>
    <w:r>
      <w:rPr>
        <w:rFonts w:ascii="Century Gothic" w:eastAsia="Century Gothic" w:hAnsi="Century Gothic" w:cs="Century Gothic"/>
        <w:b/>
        <w:sz w:val="16"/>
      </w:rPr>
      <w:t xml:space="preserve">Tillståndsenheten </w:t>
    </w:r>
    <w:r>
      <w:rPr>
        <w:rFonts w:ascii="Century Gothic" w:eastAsia="Century Gothic" w:hAnsi="Century Gothic" w:cs="Century Gothic"/>
        <w:sz w:val="16"/>
      </w:rPr>
      <w:t>E-post: tillstandsenheten@socialresurs.goteborg.se Bankgiro: 306-6115 Box 5282, 402 25 GÖTEBORG Internet: www.goteborg.se/folkoltobak Org.nr</w:t>
    </w:r>
    <w:proofErr w:type="gramStart"/>
    <w:r>
      <w:rPr>
        <w:rFonts w:ascii="Century Gothic" w:eastAsia="Century Gothic" w:hAnsi="Century Gothic" w:cs="Century Gothic"/>
        <w:sz w:val="16"/>
      </w:rPr>
      <w:t>.:</w:t>
    </w:r>
    <w:proofErr w:type="gramEnd"/>
    <w:r>
      <w:rPr>
        <w:rFonts w:ascii="Century Gothic" w:eastAsia="Century Gothic" w:hAnsi="Century Gothic" w:cs="Century Gothic"/>
        <w:sz w:val="16"/>
      </w:rPr>
      <w:t xml:space="preserve"> 21 20 00 - 1355 </w:t>
    </w:r>
  </w:p>
  <w:p w:rsidR="00C748BC" w:rsidRDefault="00CB1D04">
    <w:pPr>
      <w:spacing w:line="259" w:lineRule="auto"/>
      <w:ind w:left="0" w:firstLine="0"/>
    </w:pPr>
    <w:r>
      <w:rPr>
        <w:rFonts w:ascii="Arial" w:eastAsia="Arial" w:hAnsi="Arial" w:cs="Arial"/>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D04" w:rsidRDefault="00CB1D04">
      <w:pPr>
        <w:spacing w:line="240" w:lineRule="auto"/>
      </w:pPr>
      <w:r>
        <w:separator/>
      </w:r>
    </w:p>
  </w:footnote>
  <w:footnote w:type="continuationSeparator" w:id="0">
    <w:p w:rsidR="00CB1D04" w:rsidRDefault="00CB1D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8BC" w:rsidRDefault="00CB1D04">
    <w:pPr>
      <w:spacing w:line="259" w:lineRule="auto"/>
      <w:ind w:left="0" w:firstLine="0"/>
    </w:pPr>
    <w:r>
      <w:rPr>
        <w:noProof/>
      </w:rPr>
      <w:drawing>
        <wp:anchor distT="0" distB="0" distL="114300" distR="114300" simplePos="0" relativeHeight="251658240" behindDoc="0" locked="0" layoutInCell="1" allowOverlap="0">
          <wp:simplePos x="0" y="0"/>
          <wp:positionH relativeFrom="page">
            <wp:posOffset>845820</wp:posOffset>
          </wp:positionH>
          <wp:positionV relativeFrom="page">
            <wp:posOffset>438150</wp:posOffset>
          </wp:positionV>
          <wp:extent cx="1657350" cy="561975"/>
          <wp:effectExtent l="0" t="0" r="0" b="0"/>
          <wp:wrapSquare wrapText="bothSides"/>
          <wp:docPr id="53" name="Picture 53"/>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
                  <a:stretch>
                    <a:fillRect/>
                  </a:stretch>
                </pic:blipFill>
                <pic:spPr>
                  <a:xfrm>
                    <a:off x="0" y="0"/>
                    <a:ext cx="1657350" cy="561975"/>
                  </a:xfrm>
                  <a:prstGeom prst="rect">
                    <a:avLst/>
                  </a:prstGeom>
                </pic:spPr>
              </pic:pic>
            </a:graphicData>
          </a:graphic>
        </wp:anchor>
      </w:drawing>
    </w:r>
    <w:r>
      <w:rPr>
        <w:rFonts w:ascii="Arial" w:eastAsia="Arial" w:hAnsi="Arial" w:cs="Arial"/>
        <w:b/>
        <w:sz w:val="28"/>
      </w:rPr>
      <w:t xml:space="preserve"> </w:t>
    </w:r>
  </w:p>
  <w:p w:rsidR="00C748BC" w:rsidRDefault="00CB1D04">
    <w:pPr>
      <w:spacing w:line="259" w:lineRule="auto"/>
      <w:ind w:left="0" w:right="-23" w:firstLine="0"/>
      <w:jc w:val="right"/>
    </w:pPr>
    <w:r>
      <w:rPr>
        <w:rFonts w:ascii="Arial" w:eastAsia="Arial" w:hAnsi="Arial" w:cs="Arial"/>
        <w:b/>
        <w:sz w:val="28"/>
      </w:rPr>
      <w:t xml:space="preserve">Anvisning till </w:t>
    </w:r>
  </w:p>
  <w:p w:rsidR="00C748BC" w:rsidRDefault="00CB1D04">
    <w:pPr>
      <w:spacing w:line="259" w:lineRule="auto"/>
      <w:ind w:left="0" w:right="-23" w:firstLine="0"/>
      <w:jc w:val="right"/>
    </w:pPr>
    <w:r>
      <w:rPr>
        <w:rFonts w:ascii="Arial" w:eastAsia="Arial" w:hAnsi="Arial" w:cs="Arial"/>
      </w:rPr>
      <w:t xml:space="preserve">ansökan om försäljningstillstånd för tobak </w:t>
    </w:r>
  </w:p>
  <w:p w:rsidR="00C748BC" w:rsidRDefault="00CB1D04">
    <w:pPr>
      <w:spacing w:after="41" w:line="259" w:lineRule="auto"/>
      <w:ind w:left="0" w:right="-21" w:firstLine="0"/>
      <w:jc w:val="right"/>
    </w:pPr>
    <w:r>
      <w:rPr>
        <w:rFonts w:ascii="Arial" w:eastAsia="Arial" w:hAnsi="Arial" w:cs="Arial"/>
        <w:sz w:val="16"/>
      </w:rPr>
      <w:t xml:space="preserve">5 kap. 1, 3 </w:t>
    </w:r>
    <w:proofErr w:type="gramStart"/>
    <w:r>
      <w:rPr>
        <w:rFonts w:ascii="Arial" w:eastAsia="Arial" w:hAnsi="Arial" w:cs="Arial"/>
        <w:sz w:val="16"/>
      </w:rPr>
      <w:t>§§</w:t>
    </w:r>
    <w:proofErr w:type="gramEnd"/>
    <w:r>
      <w:rPr>
        <w:rFonts w:ascii="Arial" w:eastAsia="Arial" w:hAnsi="Arial" w:cs="Arial"/>
        <w:sz w:val="16"/>
      </w:rPr>
      <w:t xml:space="preserve"> lagen om tobak och liknande produkter </w:t>
    </w:r>
  </w:p>
  <w:p w:rsidR="00C748BC" w:rsidRDefault="00CB1D04">
    <w:pPr>
      <w:spacing w:line="259" w:lineRule="auto"/>
      <w:ind w:left="0" w:firstLine="0"/>
    </w:pPr>
    <w:r>
      <w:rPr>
        <w:rFonts w:ascii="Arial" w:eastAsia="Arial" w:hAnsi="Arial" w:cs="Arial"/>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8BC" w:rsidRDefault="00721981">
    <w:pPr>
      <w:spacing w:line="259" w:lineRule="auto"/>
      <w:ind w:left="0" w:firstLine="0"/>
    </w:pPr>
    <w:r>
      <w:rPr>
        <w:b/>
        <w:bCs/>
        <w:noProof/>
      </w:rPr>
      <w:drawing>
        <wp:anchor distT="0" distB="0" distL="114300" distR="114300" simplePos="0" relativeHeight="251661312" behindDoc="1" locked="0" layoutInCell="1" allowOverlap="1">
          <wp:simplePos x="0" y="0"/>
          <wp:positionH relativeFrom="column">
            <wp:posOffset>48895</wp:posOffset>
          </wp:positionH>
          <wp:positionV relativeFrom="paragraph">
            <wp:posOffset>96908</wp:posOffset>
          </wp:positionV>
          <wp:extent cx="1953260" cy="439420"/>
          <wp:effectExtent l="0" t="0" r="8890" b="0"/>
          <wp:wrapNone/>
          <wp:docPr id="4" name="Bildobjekt 4" descr="miljoforbundetvast_logo_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ljoforbundetvast_logo_lit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3260" cy="439420"/>
                  </a:xfrm>
                  <a:prstGeom prst="rect">
                    <a:avLst/>
                  </a:prstGeom>
                  <a:noFill/>
                  <a:ln>
                    <a:noFill/>
                  </a:ln>
                </pic:spPr>
              </pic:pic>
            </a:graphicData>
          </a:graphic>
        </wp:anchor>
      </w:drawing>
    </w:r>
    <w:r w:rsidR="00CB1D04">
      <w:rPr>
        <w:rFonts w:ascii="Arial" w:eastAsia="Arial" w:hAnsi="Arial" w:cs="Arial"/>
        <w:b/>
        <w:sz w:val="28"/>
      </w:rPr>
      <w:t xml:space="preserve"> </w:t>
    </w:r>
  </w:p>
  <w:p w:rsidR="00C748BC" w:rsidRPr="00721981" w:rsidRDefault="00CB1D04">
    <w:pPr>
      <w:spacing w:line="259" w:lineRule="auto"/>
      <w:ind w:left="0" w:right="-23" w:firstLine="0"/>
      <w:jc w:val="right"/>
      <w:rPr>
        <w:rFonts w:ascii="Garamond" w:hAnsi="Garamond"/>
        <w:szCs w:val="24"/>
      </w:rPr>
    </w:pPr>
    <w:r w:rsidRPr="00721981">
      <w:rPr>
        <w:rFonts w:ascii="Garamond" w:eastAsia="Arial" w:hAnsi="Garamond" w:cs="Arial"/>
        <w:b/>
        <w:szCs w:val="24"/>
      </w:rPr>
      <w:t xml:space="preserve">Anvisning till </w:t>
    </w:r>
  </w:p>
  <w:p w:rsidR="00C748BC" w:rsidRPr="00721981" w:rsidRDefault="00CB1D04">
    <w:pPr>
      <w:spacing w:line="259" w:lineRule="auto"/>
      <w:ind w:left="0" w:right="-23" w:firstLine="0"/>
      <w:jc w:val="right"/>
      <w:rPr>
        <w:rFonts w:ascii="Garamond" w:hAnsi="Garamond"/>
        <w:szCs w:val="24"/>
      </w:rPr>
    </w:pPr>
    <w:r w:rsidRPr="00721981">
      <w:rPr>
        <w:rFonts w:ascii="Garamond" w:eastAsia="Arial" w:hAnsi="Garamond" w:cs="Arial"/>
        <w:szCs w:val="24"/>
      </w:rPr>
      <w:t xml:space="preserve">ansökan om försäljningstillstånd för tobak </w:t>
    </w:r>
  </w:p>
  <w:p w:rsidR="00C748BC" w:rsidRPr="00721981" w:rsidRDefault="00CB1D04">
    <w:pPr>
      <w:spacing w:after="41" w:line="259" w:lineRule="auto"/>
      <w:ind w:left="0" w:right="-21" w:firstLine="0"/>
      <w:jc w:val="right"/>
      <w:rPr>
        <w:rFonts w:ascii="Garamond" w:hAnsi="Garamond"/>
        <w:szCs w:val="24"/>
      </w:rPr>
    </w:pPr>
    <w:r w:rsidRPr="00721981">
      <w:rPr>
        <w:rFonts w:ascii="Garamond" w:eastAsia="Arial" w:hAnsi="Garamond" w:cs="Arial"/>
        <w:szCs w:val="24"/>
      </w:rPr>
      <w:t xml:space="preserve">5 kap. 1, 3 </w:t>
    </w:r>
    <w:proofErr w:type="gramStart"/>
    <w:r w:rsidRPr="00721981">
      <w:rPr>
        <w:rFonts w:ascii="Garamond" w:eastAsia="Arial" w:hAnsi="Garamond" w:cs="Arial"/>
        <w:szCs w:val="24"/>
      </w:rPr>
      <w:t>§§</w:t>
    </w:r>
    <w:proofErr w:type="gramEnd"/>
    <w:r w:rsidRPr="00721981">
      <w:rPr>
        <w:rFonts w:ascii="Garamond" w:eastAsia="Arial" w:hAnsi="Garamond" w:cs="Arial"/>
        <w:szCs w:val="24"/>
      </w:rPr>
      <w:t xml:space="preserve"> lagen om tobak och liknande produkter </w:t>
    </w:r>
  </w:p>
  <w:p w:rsidR="00C748BC" w:rsidRDefault="00CB1D04">
    <w:pPr>
      <w:spacing w:line="259" w:lineRule="auto"/>
      <w:ind w:left="0" w:firstLine="0"/>
    </w:pPr>
    <w:r>
      <w:rPr>
        <w:rFonts w:ascii="Arial" w:eastAsia="Arial" w:hAnsi="Arial" w:cs="Arial"/>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8BC" w:rsidRDefault="00CB1D04">
    <w:pPr>
      <w:spacing w:line="259" w:lineRule="auto"/>
      <w:ind w:left="0" w:firstLine="0"/>
    </w:pPr>
    <w:r>
      <w:rPr>
        <w:noProof/>
      </w:rPr>
      <w:drawing>
        <wp:anchor distT="0" distB="0" distL="114300" distR="114300" simplePos="0" relativeHeight="251660288" behindDoc="0" locked="0" layoutInCell="1" allowOverlap="0">
          <wp:simplePos x="0" y="0"/>
          <wp:positionH relativeFrom="page">
            <wp:posOffset>845820</wp:posOffset>
          </wp:positionH>
          <wp:positionV relativeFrom="page">
            <wp:posOffset>438150</wp:posOffset>
          </wp:positionV>
          <wp:extent cx="1657350" cy="561975"/>
          <wp:effectExtent l="0" t="0" r="0" b="0"/>
          <wp:wrapSquare wrapText="bothSides"/>
          <wp:docPr id="2" name="Picture 53"/>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
                  <a:stretch>
                    <a:fillRect/>
                  </a:stretch>
                </pic:blipFill>
                <pic:spPr>
                  <a:xfrm>
                    <a:off x="0" y="0"/>
                    <a:ext cx="1657350" cy="561975"/>
                  </a:xfrm>
                  <a:prstGeom prst="rect">
                    <a:avLst/>
                  </a:prstGeom>
                </pic:spPr>
              </pic:pic>
            </a:graphicData>
          </a:graphic>
        </wp:anchor>
      </w:drawing>
    </w:r>
    <w:r>
      <w:rPr>
        <w:rFonts w:ascii="Arial" w:eastAsia="Arial" w:hAnsi="Arial" w:cs="Arial"/>
        <w:b/>
        <w:sz w:val="28"/>
      </w:rPr>
      <w:t xml:space="preserve"> </w:t>
    </w:r>
  </w:p>
  <w:p w:rsidR="00C748BC" w:rsidRDefault="00CB1D04">
    <w:pPr>
      <w:spacing w:line="259" w:lineRule="auto"/>
      <w:ind w:left="0" w:right="-23" w:firstLine="0"/>
      <w:jc w:val="right"/>
    </w:pPr>
    <w:r>
      <w:rPr>
        <w:rFonts w:ascii="Arial" w:eastAsia="Arial" w:hAnsi="Arial" w:cs="Arial"/>
        <w:b/>
        <w:sz w:val="28"/>
      </w:rPr>
      <w:t xml:space="preserve">Anvisning till </w:t>
    </w:r>
  </w:p>
  <w:p w:rsidR="00C748BC" w:rsidRDefault="00CB1D04">
    <w:pPr>
      <w:spacing w:line="259" w:lineRule="auto"/>
      <w:ind w:left="0" w:right="-23" w:firstLine="0"/>
      <w:jc w:val="right"/>
    </w:pPr>
    <w:r>
      <w:rPr>
        <w:rFonts w:ascii="Arial" w:eastAsia="Arial" w:hAnsi="Arial" w:cs="Arial"/>
      </w:rPr>
      <w:t xml:space="preserve">ansökan om försäljningstillstånd för tobak </w:t>
    </w:r>
  </w:p>
  <w:p w:rsidR="00C748BC" w:rsidRDefault="00CB1D04">
    <w:pPr>
      <w:spacing w:after="41" w:line="259" w:lineRule="auto"/>
      <w:ind w:left="0" w:right="-21" w:firstLine="0"/>
      <w:jc w:val="right"/>
    </w:pPr>
    <w:r>
      <w:rPr>
        <w:rFonts w:ascii="Arial" w:eastAsia="Arial" w:hAnsi="Arial" w:cs="Arial"/>
        <w:sz w:val="16"/>
      </w:rPr>
      <w:t xml:space="preserve">5 kap. 1, 3 </w:t>
    </w:r>
    <w:proofErr w:type="gramStart"/>
    <w:r>
      <w:rPr>
        <w:rFonts w:ascii="Arial" w:eastAsia="Arial" w:hAnsi="Arial" w:cs="Arial"/>
        <w:sz w:val="16"/>
      </w:rPr>
      <w:t>§§</w:t>
    </w:r>
    <w:proofErr w:type="gramEnd"/>
    <w:r>
      <w:rPr>
        <w:rFonts w:ascii="Arial" w:eastAsia="Arial" w:hAnsi="Arial" w:cs="Arial"/>
        <w:sz w:val="16"/>
      </w:rPr>
      <w:t xml:space="preserve"> lagen om tobak och liknande produkter </w:t>
    </w:r>
  </w:p>
  <w:p w:rsidR="00C748BC" w:rsidRDefault="00CB1D04">
    <w:pPr>
      <w:spacing w:line="259" w:lineRule="auto"/>
      <w:ind w:left="0" w:firstLine="0"/>
    </w:pPr>
    <w:r>
      <w:rPr>
        <w:rFonts w:ascii="Arial" w:eastAsia="Arial" w:hAnsi="Arial" w:cs="Arial"/>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7C4"/>
    <w:multiLevelType w:val="hybridMultilevel"/>
    <w:tmpl w:val="11C0444A"/>
    <w:lvl w:ilvl="0" w:tplc="80085532">
      <w:numFmt w:val="bullet"/>
      <w:lvlText w:val="-"/>
      <w:lvlJc w:val="left"/>
      <w:pPr>
        <w:ind w:left="730" w:hanging="360"/>
      </w:pPr>
      <w:rPr>
        <w:rFonts w:ascii="Times New Roman" w:eastAsia="Times New Roman" w:hAnsi="Times New Roman" w:cs="Times New Roman" w:hint="default"/>
      </w:rPr>
    </w:lvl>
    <w:lvl w:ilvl="1" w:tplc="041D0003" w:tentative="1">
      <w:start w:val="1"/>
      <w:numFmt w:val="bullet"/>
      <w:lvlText w:val="o"/>
      <w:lvlJc w:val="left"/>
      <w:pPr>
        <w:ind w:left="1450" w:hanging="360"/>
      </w:pPr>
      <w:rPr>
        <w:rFonts w:ascii="Courier New" w:hAnsi="Courier New" w:cs="Courier New" w:hint="default"/>
      </w:rPr>
    </w:lvl>
    <w:lvl w:ilvl="2" w:tplc="041D0005" w:tentative="1">
      <w:start w:val="1"/>
      <w:numFmt w:val="bullet"/>
      <w:lvlText w:val=""/>
      <w:lvlJc w:val="left"/>
      <w:pPr>
        <w:ind w:left="2170" w:hanging="360"/>
      </w:pPr>
      <w:rPr>
        <w:rFonts w:ascii="Wingdings" w:hAnsi="Wingdings" w:hint="default"/>
      </w:rPr>
    </w:lvl>
    <w:lvl w:ilvl="3" w:tplc="041D0001" w:tentative="1">
      <w:start w:val="1"/>
      <w:numFmt w:val="bullet"/>
      <w:lvlText w:val=""/>
      <w:lvlJc w:val="left"/>
      <w:pPr>
        <w:ind w:left="2890" w:hanging="360"/>
      </w:pPr>
      <w:rPr>
        <w:rFonts w:ascii="Symbol" w:hAnsi="Symbol" w:hint="default"/>
      </w:rPr>
    </w:lvl>
    <w:lvl w:ilvl="4" w:tplc="041D0003" w:tentative="1">
      <w:start w:val="1"/>
      <w:numFmt w:val="bullet"/>
      <w:lvlText w:val="o"/>
      <w:lvlJc w:val="left"/>
      <w:pPr>
        <w:ind w:left="3610" w:hanging="360"/>
      </w:pPr>
      <w:rPr>
        <w:rFonts w:ascii="Courier New" w:hAnsi="Courier New" w:cs="Courier New" w:hint="default"/>
      </w:rPr>
    </w:lvl>
    <w:lvl w:ilvl="5" w:tplc="041D0005" w:tentative="1">
      <w:start w:val="1"/>
      <w:numFmt w:val="bullet"/>
      <w:lvlText w:val=""/>
      <w:lvlJc w:val="left"/>
      <w:pPr>
        <w:ind w:left="4330" w:hanging="360"/>
      </w:pPr>
      <w:rPr>
        <w:rFonts w:ascii="Wingdings" w:hAnsi="Wingdings" w:hint="default"/>
      </w:rPr>
    </w:lvl>
    <w:lvl w:ilvl="6" w:tplc="041D0001" w:tentative="1">
      <w:start w:val="1"/>
      <w:numFmt w:val="bullet"/>
      <w:lvlText w:val=""/>
      <w:lvlJc w:val="left"/>
      <w:pPr>
        <w:ind w:left="5050" w:hanging="360"/>
      </w:pPr>
      <w:rPr>
        <w:rFonts w:ascii="Symbol" w:hAnsi="Symbol" w:hint="default"/>
      </w:rPr>
    </w:lvl>
    <w:lvl w:ilvl="7" w:tplc="041D0003" w:tentative="1">
      <w:start w:val="1"/>
      <w:numFmt w:val="bullet"/>
      <w:lvlText w:val="o"/>
      <w:lvlJc w:val="left"/>
      <w:pPr>
        <w:ind w:left="5770" w:hanging="360"/>
      </w:pPr>
      <w:rPr>
        <w:rFonts w:ascii="Courier New" w:hAnsi="Courier New" w:cs="Courier New" w:hint="default"/>
      </w:rPr>
    </w:lvl>
    <w:lvl w:ilvl="8" w:tplc="041D0005" w:tentative="1">
      <w:start w:val="1"/>
      <w:numFmt w:val="bullet"/>
      <w:lvlText w:val=""/>
      <w:lvlJc w:val="left"/>
      <w:pPr>
        <w:ind w:left="6490" w:hanging="360"/>
      </w:pPr>
      <w:rPr>
        <w:rFonts w:ascii="Wingdings" w:hAnsi="Wingdings" w:hint="default"/>
      </w:rPr>
    </w:lvl>
  </w:abstractNum>
  <w:abstractNum w:abstractNumId="1" w15:restartNumberingAfterBreak="0">
    <w:nsid w:val="32702AE1"/>
    <w:multiLevelType w:val="hybridMultilevel"/>
    <w:tmpl w:val="6FCC5374"/>
    <w:lvl w:ilvl="0" w:tplc="80085532">
      <w:numFmt w:val="bullet"/>
      <w:lvlText w:val="-"/>
      <w:lvlJc w:val="left"/>
      <w:pPr>
        <w:ind w:left="705" w:hanging="360"/>
      </w:pPr>
      <w:rPr>
        <w:rFonts w:ascii="Times New Roman" w:eastAsia="Times New Roman" w:hAnsi="Times New Roman" w:cs="Times New Roman" w:hint="default"/>
      </w:rPr>
    </w:lvl>
    <w:lvl w:ilvl="1" w:tplc="041D0003" w:tentative="1">
      <w:start w:val="1"/>
      <w:numFmt w:val="bullet"/>
      <w:lvlText w:val="o"/>
      <w:lvlJc w:val="left"/>
      <w:pPr>
        <w:ind w:left="1425" w:hanging="360"/>
      </w:pPr>
      <w:rPr>
        <w:rFonts w:ascii="Courier New" w:hAnsi="Courier New" w:cs="Courier New" w:hint="default"/>
      </w:rPr>
    </w:lvl>
    <w:lvl w:ilvl="2" w:tplc="041D0005" w:tentative="1">
      <w:start w:val="1"/>
      <w:numFmt w:val="bullet"/>
      <w:lvlText w:val=""/>
      <w:lvlJc w:val="left"/>
      <w:pPr>
        <w:ind w:left="2145" w:hanging="360"/>
      </w:pPr>
      <w:rPr>
        <w:rFonts w:ascii="Wingdings" w:hAnsi="Wingdings" w:hint="default"/>
      </w:rPr>
    </w:lvl>
    <w:lvl w:ilvl="3" w:tplc="041D0001" w:tentative="1">
      <w:start w:val="1"/>
      <w:numFmt w:val="bullet"/>
      <w:lvlText w:val=""/>
      <w:lvlJc w:val="left"/>
      <w:pPr>
        <w:ind w:left="2865" w:hanging="360"/>
      </w:pPr>
      <w:rPr>
        <w:rFonts w:ascii="Symbol" w:hAnsi="Symbol" w:hint="default"/>
      </w:rPr>
    </w:lvl>
    <w:lvl w:ilvl="4" w:tplc="041D0003" w:tentative="1">
      <w:start w:val="1"/>
      <w:numFmt w:val="bullet"/>
      <w:lvlText w:val="o"/>
      <w:lvlJc w:val="left"/>
      <w:pPr>
        <w:ind w:left="3585" w:hanging="360"/>
      </w:pPr>
      <w:rPr>
        <w:rFonts w:ascii="Courier New" w:hAnsi="Courier New" w:cs="Courier New" w:hint="default"/>
      </w:rPr>
    </w:lvl>
    <w:lvl w:ilvl="5" w:tplc="041D0005" w:tentative="1">
      <w:start w:val="1"/>
      <w:numFmt w:val="bullet"/>
      <w:lvlText w:val=""/>
      <w:lvlJc w:val="left"/>
      <w:pPr>
        <w:ind w:left="4305" w:hanging="360"/>
      </w:pPr>
      <w:rPr>
        <w:rFonts w:ascii="Wingdings" w:hAnsi="Wingdings" w:hint="default"/>
      </w:rPr>
    </w:lvl>
    <w:lvl w:ilvl="6" w:tplc="041D0001" w:tentative="1">
      <w:start w:val="1"/>
      <w:numFmt w:val="bullet"/>
      <w:lvlText w:val=""/>
      <w:lvlJc w:val="left"/>
      <w:pPr>
        <w:ind w:left="5025" w:hanging="360"/>
      </w:pPr>
      <w:rPr>
        <w:rFonts w:ascii="Symbol" w:hAnsi="Symbol" w:hint="default"/>
      </w:rPr>
    </w:lvl>
    <w:lvl w:ilvl="7" w:tplc="041D0003" w:tentative="1">
      <w:start w:val="1"/>
      <w:numFmt w:val="bullet"/>
      <w:lvlText w:val="o"/>
      <w:lvlJc w:val="left"/>
      <w:pPr>
        <w:ind w:left="5745" w:hanging="360"/>
      </w:pPr>
      <w:rPr>
        <w:rFonts w:ascii="Courier New" w:hAnsi="Courier New" w:cs="Courier New" w:hint="default"/>
      </w:rPr>
    </w:lvl>
    <w:lvl w:ilvl="8" w:tplc="041D0005" w:tentative="1">
      <w:start w:val="1"/>
      <w:numFmt w:val="bullet"/>
      <w:lvlText w:val=""/>
      <w:lvlJc w:val="left"/>
      <w:pPr>
        <w:ind w:left="6465" w:hanging="360"/>
      </w:pPr>
      <w:rPr>
        <w:rFonts w:ascii="Wingdings" w:hAnsi="Wingdings" w:hint="default"/>
      </w:rPr>
    </w:lvl>
  </w:abstractNum>
  <w:abstractNum w:abstractNumId="2" w15:restartNumberingAfterBreak="0">
    <w:nsid w:val="5BCC656F"/>
    <w:multiLevelType w:val="hybridMultilevel"/>
    <w:tmpl w:val="213A0726"/>
    <w:lvl w:ilvl="0" w:tplc="8DEAB7AA">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A0CDF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B80D6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3ACB3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22E15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74869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F84CC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2607B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A60A9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9A64E07"/>
    <w:multiLevelType w:val="hybridMultilevel"/>
    <w:tmpl w:val="679C5EB8"/>
    <w:lvl w:ilvl="0" w:tplc="8008553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8BC"/>
    <w:rsid w:val="00721981"/>
    <w:rsid w:val="00807FC6"/>
    <w:rsid w:val="0094152A"/>
    <w:rsid w:val="00C748BC"/>
    <w:rsid w:val="00CB1D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7E6FADD-C825-4607-BFC9-E91239C9D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0" w:hanging="10"/>
    </w:pPr>
    <w:rPr>
      <w:rFonts w:ascii="Times New Roman" w:eastAsia="Times New Roman" w:hAnsi="Times New Roman" w:cs="Times New Roman"/>
      <w:color w:val="000000"/>
      <w:sz w:val="24"/>
    </w:rPr>
  </w:style>
  <w:style w:type="paragraph" w:styleId="Rubrik1">
    <w:name w:val="heading 1"/>
    <w:next w:val="Normal"/>
    <w:link w:val="Rubrik1Char"/>
    <w:uiPriority w:val="9"/>
    <w:unhideWhenUsed/>
    <w:qFormat/>
    <w:pPr>
      <w:keepNext/>
      <w:keepLines/>
      <w:spacing w:after="0"/>
      <w:ind w:left="10" w:hanging="10"/>
      <w:outlineLvl w:val="0"/>
    </w:pPr>
    <w:rPr>
      <w:rFonts w:ascii="Times New Roman" w:eastAsia="Times New Roman" w:hAnsi="Times New Roman" w:cs="Times New Roman"/>
      <w:b/>
      <w:color w:val="000000"/>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Times New Roman" w:eastAsia="Times New Roman" w:hAnsi="Times New Roman" w:cs="Times New Roman"/>
      <w:b/>
      <w:color w:val="000000"/>
      <w:sz w:val="24"/>
    </w:rPr>
  </w:style>
  <w:style w:type="paragraph" w:styleId="Sidfot">
    <w:name w:val="footer"/>
    <w:aliases w:val="Sidfot2"/>
    <w:basedOn w:val="Normal"/>
    <w:link w:val="SidfotChar"/>
    <w:rsid w:val="00721981"/>
    <w:pPr>
      <w:keepNext/>
      <w:tabs>
        <w:tab w:val="center" w:pos="4536"/>
        <w:tab w:val="right" w:pos="9072"/>
      </w:tabs>
      <w:spacing w:line="240" w:lineRule="auto"/>
      <w:ind w:left="0" w:firstLine="0"/>
    </w:pPr>
    <w:rPr>
      <w:color w:val="auto"/>
      <w:sz w:val="16"/>
      <w:szCs w:val="20"/>
    </w:rPr>
  </w:style>
  <w:style w:type="character" w:customStyle="1" w:styleId="SidfotChar">
    <w:name w:val="Sidfot Char"/>
    <w:aliases w:val="Sidfot2 Char"/>
    <w:basedOn w:val="Standardstycketeckensnitt"/>
    <w:link w:val="Sidfot"/>
    <w:rsid w:val="00721981"/>
    <w:rPr>
      <w:rFonts w:ascii="Times New Roman" w:eastAsia="Times New Roman" w:hAnsi="Times New Roman" w:cs="Times New Roman"/>
      <w:sz w:val="16"/>
      <w:szCs w:val="20"/>
    </w:rPr>
  </w:style>
  <w:style w:type="character" w:styleId="Hyperlnk">
    <w:name w:val="Hyperlink"/>
    <w:basedOn w:val="Standardstycketeckensnitt"/>
    <w:uiPriority w:val="99"/>
    <w:unhideWhenUsed/>
    <w:rsid w:val="00721981"/>
    <w:rPr>
      <w:color w:val="0563C1" w:themeColor="hyperlink"/>
      <w:u w:val="single"/>
    </w:rPr>
  </w:style>
  <w:style w:type="paragraph" w:styleId="Liststycke">
    <w:name w:val="List Paragraph"/>
    <w:basedOn w:val="Normal"/>
    <w:uiPriority w:val="34"/>
    <w:qFormat/>
    <w:rsid w:val="009415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goteborg.se/folkoltoba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iljovast.se/1267"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obak@miljovast.se"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1050</Words>
  <Characters>5565</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_1997-09-03</vt:lpstr>
    </vt:vector>
  </TitlesOfParts>
  <Company>SBKF</Company>
  <LinksUpToDate>false</LinksUpToDate>
  <CharactersWithSpaces>6602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_1997-09-03</dc:title>
  <dc:subject/>
  <dc:creator>Jonas Andersson</dc:creator>
  <cp:keywords/>
  <cp:lastModifiedBy>Sara Holmgren</cp:lastModifiedBy>
  <cp:revision>2</cp:revision>
  <dcterms:created xsi:type="dcterms:W3CDTF">2021-04-12T10:22:00Z</dcterms:created>
  <dcterms:modified xsi:type="dcterms:W3CDTF">2021-04-12T10:22:00Z</dcterms:modified>
</cp:coreProperties>
</file>